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12C6A" w14:textId="6CAEF219" w:rsidR="003D7117" w:rsidRPr="00B06C28" w:rsidRDefault="003D7117" w:rsidP="00785B44">
      <w:pPr>
        <w:rPr>
          <w:sz w:val="22"/>
          <w:szCs w:val="22"/>
        </w:rPr>
      </w:pPr>
      <w:r w:rsidRPr="00B06C28">
        <w:rPr>
          <w:sz w:val="22"/>
          <w:szCs w:val="22"/>
        </w:rPr>
        <w:t xml:space="preserve">                                                                                                          </w:t>
      </w:r>
    </w:p>
    <w:p w14:paraId="60965DA7" w14:textId="77777777" w:rsidR="00B06C28" w:rsidRPr="00B06C28" w:rsidRDefault="00B06C28" w:rsidP="00B06C28">
      <w:pPr>
        <w:pStyle w:val="Nagwek3"/>
        <w:jc w:val="center"/>
        <w:rPr>
          <w:color w:val="auto"/>
          <w:spacing w:val="0"/>
          <w:sz w:val="22"/>
          <w:szCs w:val="22"/>
        </w:rPr>
      </w:pPr>
      <w:r w:rsidRPr="00B06C28">
        <w:rPr>
          <w:rStyle w:val="Pogrubienie"/>
          <w:b/>
          <w:bCs/>
          <w:sz w:val="22"/>
          <w:szCs w:val="22"/>
        </w:rPr>
        <w:t>Regulamin Szkolenia</w:t>
      </w:r>
    </w:p>
    <w:p w14:paraId="0393A95C" w14:textId="77777777" w:rsidR="00B06C28" w:rsidRPr="00B06C28" w:rsidRDefault="00B06C28" w:rsidP="00B06C28">
      <w:pPr>
        <w:pStyle w:val="NormalnyWeb"/>
        <w:jc w:val="center"/>
        <w:rPr>
          <w:rFonts w:ascii="Arial" w:hAnsi="Arial" w:cs="Arial"/>
          <w:sz w:val="22"/>
          <w:szCs w:val="22"/>
        </w:rPr>
      </w:pPr>
    </w:p>
    <w:p w14:paraId="52D4F228"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 1</w:t>
      </w:r>
    </w:p>
    <w:p w14:paraId="4E5ACA2A"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Przedmiot Regulaminu</w:t>
      </w:r>
    </w:p>
    <w:p w14:paraId="0C0A7ABD" w14:textId="77777777" w:rsidR="00B06C28" w:rsidRPr="00B06C28" w:rsidRDefault="00B06C28" w:rsidP="00B06C28">
      <w:pPr>
        <w:pStyle w:val="NormalnyWeb"/>
        <w:rPr>
          <w:rFonts w:ascii="Arial" w:hAnsi="Arial" w:cs="Arial"/>
          <w:sz w:val="22"/>
          <w:szCs w:val="22"/>
        </w:rPr>
      </w:pPr>
      <w:r w:rsidRPr="00B06C28">
        <w:rPr>
          <w:rFonts w:ascii="Arial" w:hAnsi="Arial" w:cs="Arial"/>
          <w:sz w:val="22"/>
          <w:szCs w:val="22"/>
        </w:rPr>
        <w:t>Regulamin określa:</w:t>
      </w:r>
    </w:p>
    <w:p w14:paraId="09135119" w14:textId="77777777" w:rsidR="00B06C28" w:rsidRPr="00B06C28" w:rsidRDefault="00B06C28" w:rsidP="00B06C28">
      <w:pPr>
        <w:numPr>
          <w:ilvl w:val="0"/>
          <w:numId w:val="18"/>
        </w:numPr>
        <w:spacing w:before="100" w:beforeAutospacing="1" w:after="100" w:afterAutospacing="1" w:line="240" w:lineRule="auto"/>
        <w:rPr>
          <w:sz w:val="22"/>
          <w:szCs w:val="22"/>
        </w:rPr>
      </w:pPr>
      <w:r w:rsidRPr="00B06C28">
        <w:rPr>
          <w:sz w:val="22"/>
          <w:szCs w:val="22"/>
        </w:rPr>
        <w:t>ogólne warunki organizacji i przebiegu Szkolenia;</w:t>
      </w:r>
    </w:p>
    <w:p w14:paraId="451AD48B" w14:textId="77777777" w:rsidR="00B06C28" w:rsidRPr="00B06C28" w:rsidRDefault="00B06C28" w:rsidP="00B06C28">
      <w:pPr>
        <w:numPr>
          <w:ilvl w:val="0"/>
          <w:numId w:val="18"/>
        </w:numPr>
        <w:spacing w:before="100" w:beforeAutospacing="1" w:after="100" w:afterAutospacing="1" w:line="240" w:lineRule="auto"/>
        <w:rPr>
          <w:sz w:val="22"/>
          <w:szCs w:val="22"/>
        </w:rPr>
      </w:pPr>
      <w:r w:rsidRPr="00B06C28">
        <w:rPr>
          <w:sz w:val="22"/>
          <w:szCs w:val="22"/>
        </w:rPr>
        <w:t>prawa i obowiązki Zgłaszającego oraz Uczestników Szkolenia;</w:t>
      </w:r>
    </w:p>
    <w:p w14:paraId="3158B5A2" w14:textId="77777777" w:rsidR="00B06C28" w:rsidRPr="00B06C28" w:rsidRDefault="00B06C28" w:rsidP="00B06C28">
      <w:pPr>
        <w:numPr>
          <w:ilvl w:val="0"/>
          <w:numId w:val="18"/>
        </w:numPr>
        <w:spacing w:before="100" w:beforeAutospacing="1" w:after="100" w:afterAutospacing="1" w:line="240" w:lineRule="auto"/>
        <w:rPr>
          <w:sz w:val="22"/>
          <w:szCs w:val="22"/>
        </w:rPr>
      </w:pPr>
      <w:r w:rsidRPr="00B06C28">
        <w:rPr>
          <w:sz w:val="22"/>
          <w:szCs w:val="22"/>
        </w:rPr>
        <w:t>zasady i sposób świadczenia przez Organizatora usług drogą elektroniczną.</w:t>
      </w:r>
    </w:p>
    <w:p w14:paraId="333CD93A" w14:textId="77777777" w:rsidR="00B06C28" w:rsidRPr="00B06C28" w:rsidRDefault="00B06C28" w:rsidP="00B06C28">
      <w:pPr>
        <w:pStyle w:val="NormalnyWeb"/>
        <w:rPr>
          <w:rFonts w:ascii="Arial" w:hAnsi="Arial" w:cs="Arial"/>
          <w:sz w:val="22"/>
          <w:szCs w:val="22"/>
        </w:rPr>
      </w:pPr>
    </w:p>
    <w:p w14:paraId="40664396"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2</w:t>
      </w:r>
    </w:p>
    <w:p w14:paraId="2E3BB034"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Słownik pojęć</w:t>
      </w:r>
    </w:p>
    <w:p w14:paraId="42E38525" w14:textId="77777777" w:rsidR="00B06C28" w:rsidRPr="00B06C28" w:rsidRDefault="00B06C28" w:rsidP="00B06C28">
      <w:pPr>
        <w:numPr>
          <w:ilvl w:val="0"/>
          <w:numId w:val="19"/>
        </w:numPr>
        <w:spacing w:before="100" w:beforeAutospacing="1" w:after="100" w:afterAutospacing="1" w:line="240" w:lineRule="auto"/>
        <w:rPr>
          <w:sz w:val="22"/>
          <w:szCs w:val="22"/>
        </w:rPr>
      </w:pPr>
      <w:r w:rsidRPr="00B06C28">
        <w:rPr>
          <w:sz w:val="22"/>
          <w:szCs w:val="22"/>
        </w:rPr>
        <w:t>Ilekroć w niniejszym regulaminie występują poniżej zdefiniowane pojęcia, należy je rozumieć w następujący sposób:</w:t>
      </w:r>
    </w:p>
    <w:p w14:paraId="2D77B682"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Formularz - </w:t>
      </w:r>
      <w:r w:rsidRPr="00B06C28">
        <w:rPr>
          <w:sz w:val="22"/>
          <w:szCs w:val="22"/>
        </w:rPr>
        <w:t>formularz zgłoszeniowy Szkolenia;</w:t>
      </w:r>
    </w:p>
    <w:p w14:paraId="64A15970"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Organizator</w:t>
      </w:r>
      <w:r w:rsidRPr="00B06C28">
        <w:rPr>
          <w:sz w:val="22"/>
          <w:szCs w:val="22"/>
        </w:rPr>
        <w:t> lub</w:t>
      </w:r>
      <w:r w:rsidRPr="00B06C28">
        <w:rPr>
          <w:rStyle w:val="Pogrubienie"/>
          <w:rFonts w:eastAsiaTheme="majorEastAsia"/>
          <w:sz w:val="22"/>
          <w:szCs w:val="22"/>
        </w:rPr>
        <w:t> Usługodawca</w:t>
      </w:r>
      <w:r w:rsidRPr="00B06C28">
        <w:rPr>
          <w:sz w:val="22"/>
          <w:szCs w:val="22"/>
        </w:rPr>
        <w:t> - Currenda spółka z ograniczoną odpowiedzialnością z siedzibą w Sopocie (81-853), Al. Niepodległości 703A wpisana do rejestru przedsiębiorców Krajowego Rejestru Sądowego prowadzonego przez VIII Wydział Gospodarczy Sądu Rejonowego Gdańsk-Północ w Gdańsku pod numerem KRS 0000052544, NIP 5851349001, REGON 191764433, kapitał zakładowy 3.850.000,00 zł;</w:t>
      </w:r>
    </w:p>
    <w:p w14:paraId="1CF11114"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Platforma </w:t>
      </w:r>
      <w:r w:rsidRPr="00B06C28">
        <w:rPr>
          <w:sz w:val="22"/>
          <w:szCs w:val="22"/>
        </w:rPr>
        <w:t>– serwis Microsoft Teams, z wykorzystaniem którego przeprowadzone zostanie Szkolenie;</w:t>
      </w:r>
    </w:p>
    <w:p w14:paraId="6728FB9D"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Regulamin</w:t>
      </w:r>
      <w:r w:rsidRPr="00B06C28">
        <w:rPr>
          <w:sz w:val="22"/>
          <w:szCs w:val="22"/>
        </w:rPr>
        <w:t> – niniejszy Regulamin;</w:t>
      </w:r>
    </w:p>
    <w:p w14:paraId="2A499D96"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RODO </w:t>
      </w:r>
      <w:r w:rsidRPr="00B06C28">
        <w:rPr>
          <w:sz w:val="22"/>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52F5E61"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Szkolenie</w:t>
      </w:r>
      <w:r w:rsidRPr="00B06C28">
        <w:rPr>
          <w:sz w:val="22"/>
          <w:szCs w:val="22"/>
        </w:rPr>
        <w:t> – szkolenie organizowane w celu poszerzenia wiedzy Uczestników przeprowadzane przy użyciu technologii informatyczno – komunikacyjnej.</w:t>
      </w:r>
    </w:p>
    <w:p w14:paraId="654495BD"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Uczestnik </w:t>
      </w:r>
      <w:r w:rsidRPr="00B06C28">
        <w:rPr>
          <w:sz w:val="22"/>
          <w:szCs w:val="22"/>
        </w:rPr>
        <w:t>– Zgłaszający lub inna osoba wyznaczona przez Zgłaszającego do udziału w Szkoleniu zgodnie z warunkami określonymi w Regulaminie;</w:t>
      </w:r>
    </w:p>
    <w:p w14:paraId="13316016"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lastRenderedPageBreak/>
        <w:t>Umowa – </w:t>
      </w:r>
      <w:r w:rsidRPr="00B06C28">
        <w:rPr>
          <w:sz w:val="22"/>
          <w:szCs w:val="22"/>
        </w:rPr>
        <w:t>zawarta pomiędzy Organizatorem a Zgłaszającym umowa, której przedmiotem jest udział w Szkoleniu. Prawa i obowiązki stron w ramach Umowy regulują postanowienia Regulaminu;</w:t>
      </w:r>
    </w:p>
    <w:p w14:paraId="683FD919" w14:textId="77777777" w:rsidR="00B06C28" w:rsidRPr="00B06C28" w:rsidRDefault="00B06C28" w:rsidP="00B06C28">
      <w:pPr>
        <w:numPr>
          <w:ilvl w:val="1"/>
          <w:numId w:val="19"/>
        </w:numPr>
        <w:spacing w:before="100" w:beforeAutospacing="1" w:after="100" w:afterAutospacing="1" w:line="240" w:lineRule="auto"/>
        <w:rPr>
          <w:sz w:val="22"/>
          <w:szCs w:val="22"/>
        </w:rPr>
      </w:pPr>
      <w:r w:rsidRPr="00B06C28">
        <w:rPr>
          <w:rStyle w:val="Pogrubienie"/>
          <w:rFonts w:eastAsiaTheme="majorEastAsia"/>
          <w:sz w:val="22"/>
          <w:szCs w:val="22"/>
        </w:rPr>
        <w:t>Zgłaszający - </w:t>
      </w:r>
      <w:r w:rsidRPr="00B06C28">
        <w:rPr>
          <w:sz w:val="22"/>
          <w:szCs w:val="22"/>
        </w:rPr>
        <w:t>Podmiot, który dokonał zakupu udziału w Szkoleniu. </w:t>
      </w:r>
    </w:p>
    <w:p w14:paraId="74787B41" w14:textId="77777777" w:rsidR="00B06C28" w:rsidRPr="00B06C28" w:rsidRDefault="00B06C28" w:rsidP="00B06C28">
      <w:pPr>
        <w:pStyle w:val="NormalnyWeb"/>
        <w:jc w:val="center"/>
        <w:rPr>
          <w:rFonts w:ascii="Arial" w:hAnsi="Arial" w:cs="Arial"/>
          <w:sz w:val="22"/>
          <w:szCs w:val="22"/>
        </w:rPr>
      </w:pPr>
    </w:p>
    <w:p w14:paraId="4D1D7163"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3</w:t>
      </w:r>
    </w:p>
    <w:p w14:paraId="7D93B7B5"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Zgłoszenie i warunki uczestnictwa w Szkoleniu</w:t>
      </w:r>
    </w:p>
    <w:p w14:paraId="26FB854E"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Szkolenie ma charakter zamknięty, w którym udział mogą wziąć wyłącznie osoby zaproszone przez Organizatora, będące klientami lub przedstawicielami klientów Organizatora, po dokonaniu przez nich zgłoszenia zgodnie z postanowieniami niniejszego paragrafu. </w:t>
      </w:r>
    </w:p>
    <w:p w14:paraId="1A35C034"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Udział w Szkoleniu jest odpłatny. </w:t>
      </w:r>
    </w:p>
    <w:p w14:paraId="1B1B4D94"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Zgłoszenia uczestnictwa w Szkoleniu należy dokonać poprzez Formularz, w którym wymagane jest wskazanie następujących danych: imienia i nazwiska Uczestnika oraz adresu poczty elektronicznej Zgłaszającego i Uczestnika, jeżeli nie jest nim Zgłaszający oraz dane Zgłaszającego niezbędne do wystawienia faktury. Link do Formularza Organizator przekazuje osobie zaproszonej do uczestnictwa drogą mailową. </w:t>
      </w:r>
    </w:p>
    <w:p w14:paraId="017BF392"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Potwierdzenie przyjęcia zgłoszenia i zakwalifikowania do udziału w Szkoleniu jest przekazywane Zgłaszającemu pocztą elektroniczną na adres poczty elektronicznej wskazany w Formularzu.</w:t>
      </w:r>
    </w:p>
    <w:p w14:paraId="0B3BE27D"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Liczba Uczestników Szkolenia ograniczona jest do 150 osób. Organizator zastrzega sobie prawo odmowy uczestnictwa większej liczby Uczestników.</w:t>
      </w:r>
    </w:p>
    <w:p w14:paraId="136C7C9A" w14:textId="3F2DFEFC"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 xml:space="preserve">Organizator zastrzega sobie prawo do odwołania Szkolenia w przypadku, gdy liczba osób, które dokonały zgłoszenia uczestnictwa w danym Szkoleniu będzie mniejsza niż </w:t>
      </w:r>
      <w:r w:rsidR="00B860A0">
        <w:rPr>
          <w:color w:val="auto"/>
          <w:sz w:val="22"/>
          <w:szCs w:val="22"/>
        </w:rPr>
        <w:t>3</w:t>
      </w:r>
      <w:r w:rsidRPr="00555BEE">
        <w:rPr>
          <w:color w:val="auto"/>
          <w:sz w:val="22"/>
          <w:szCs w:val="22"/>
        </w:rPr>
        <w:t xml:space="preserve"> </w:t>
      </w:r>
      <w:r w:rsidRPr="00B06C28">
        <w:rPr>
          <w:sz w:val="22"/>
          <w:szCs w:val="22"/>
        </w:rPr>
        <w:t>os</w:t>
      </w:r>
      <w:r w:rsidR="00B860A0">
        <w:rPr>
          <w:sz w:val="22"/>
          <w:szCs w:val="22"/>
        </w:rPr>
        <w:t>oby</w:t>
      </w:r>
      <w:r w:rsidRPr="00B06C28">
        <w:rPr>
          <w:sz w:val="22"/>
          <w:szCs w:val="22"/>
        </w:rPr>
        <w:t>. W przypadku odwołania Szkolenia, Organizator w terminie 14 dni od dnia odwołania Szkolenia, dokona zwrotu uiszczonego wynagrodzenia, o którym mowa w §4 wobec Zgłaszających, którzy dokonali płatności. Zwrot nastąpi na rachunek bankowy, za pośrednictwem którego dokonano wpłaty wynagrodzenia.</w:t>
      </w:r>
    </w:p>
    <w:p w14:paraId="43F4DED9" w14:textId="6F147723"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Zgłoszenie uczestnictwa w Szkoleniu możliwe jest do dnia</w:t>
      </w:r>
      <w:r w:rsidRPr="00555BEE">
        <w:rPr>
          <w:color w:val="auto"/>
          <w:sz w:val="22"/>
          <w:szCs w:val="22"/>
        </w:rPr>
        <w:t xml:space="preserve"> </w:t>
      </w:r>
      <w:r w:rsidR="00B860A0">
        <w:rPr>
          <w:color w:val="auto"/>
          <w:sz w:val="22"/>
          <w:szCs w:val="22"/>
        </w:rPr>
        <w:t>16 lipca 2024 roku.</w:t>
      </w:r>
    </w:p>
    <w:p w14:paraId="24160430"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Zgłaszający i Uczestnik zobowiązany jest do zapoznania się z treścią Regulaminu i przestrzegania jego postanowień.</w:t>
      </w:r>
    </w:p>
    <w:p w14:paraId="7BAB5D08"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Zgłaszający akceptuje Regulamin poprzez zaznaczenie pola potwierdzenia przy oświadczeniu o akceptacji postanowień Regulaminu, które zamieszczone będzie w treści Formularza. Treść Regulaminu udostępniona jest w Formularzu. W przypadku gdy Zgłaszający nie jest jednocześnie Uczestnikiem Szkolenia, zobowiązany jest on do zapoznania Uczestnika z warunkami uczestnictwa w Szkoleniu określonymi w niniejszym Regulaminie.</w:t>
      </w:r>
    </w:p>
    <w:p w14:paraId="781CF390"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Warunkiem uczestnictwa w Szkoleniu jest spełnienie przez Zgłaszającego następujących warunków:</w:t>
      </w:r>
    </w:p>
    <w:p w14:paraId="09B8DEAA" w14:textId="77777777" w:rsidR="00B06C28" w:rsidRPr="00B06C28" w:rsidRDefault="00B06C28" w:rsidP="00B06C28">
      <w:pPr>
        <w:numPr>
          <w:ilvl w:val="1"/>
          <w:numId w:val="20"/>
        </w:numPr>
        <w:spacing w:before="100" w:beforeAutospacing="1" w:after="100" w:afterAutospacing="1" w:line="240" w:lineRule="auto"/>
        <w:rPr>
          <w:sz w:val="22"/>
          <w:szCs w:val="22"/>
        </w:rPr>
      </w:pPr>
      <w:r w:rsidRPr="00B06C28">
        <w:rPr>
          <w:sz w:val="22"/>
          <w:szCs w:val="22"/>
        </w:rPr>
        <w:t>zapoznanie się z treścią oraz akceptacja Regulaminu, </w:t>
      </w:r>
    </w:p>
    <w:p w14:paraId="1442E345" w14:textId="77777777" w:rsidR="00B06C28" w:rsidRPr="00B06C28" w:rsidRDefault="00B06C28" w:rsidP="00B06C28">
      <w:pPr>
        <w:numPr>
          <w:ilvl w:val="1"/>
          <w:numId w:val="20"/>
        </w:numPr>
        <w:spacing w:before="100" w:beforeAutospacing="1" w:after="100" w:afterAutospacing="1" w:line="240" w:lineRule="auto"/>
        <w:rPr>
          <w:sz w:val="22"/>
          <w:szCs w:val="22"/>
        </w:rPr>
      </w:pPr>
      <w:r w:rsidRPr="00B06C28">
        <w:rPr>
          <w:sz w:val="22"/>
          <w:szCs w:val="22"/>
        </w:rPr>
        <w:t>dokonanie zgłoszenia, o którym mowa w ust. 1 powyżej,</w:t>
      </w:r>
    </w:p>
    <w:p w14:paraId="65159ACB" w14:textId="77777777" w:rsidR="00B06C28" w:rsidRPr="00B06C28" w:rsidRDefault="00B06C28" w:rsidP="00B06C28">
      <w:pPr>
        <w:numPr>
          <w:ilvl w:val="1"/>
          <w:numId w:val="20"/>
        </w:numPr>
        <w:spacing w:before="100" w:beforeAutospacing="1" w:after="100" w:afterAutospacing="1" w:line="240" w:lineRule="auto"/>
        <w:rPr>
          <w:sz w:val="22"/>
          <w:szCs w:val="22"/>
        </w:rPr>
      </w:pPr>
      <w:r w:rsidRPr="00B06C28">
        <w:rPr>
          <w:sz w:val="22"/>
          <w:szCs w:val="22"/>
        </w:rPr>
        <w:t>dokonanie zapłaty wynagrodzenia za Szkolenie, </w:t>
      </w:r>
    </w:p>
    <w:p w14:paraId="08E03797" w14:textId="77777777" w:rsidR="00B06C28" w:rsidRPr="00B06C28" w:rsidRDefault="00B06C28" w:rsidP="00B06C28">
      <w:pPr>
        <w:numPr>
          <w:ilvl w:val="1"/>
          <w:numId w:val="20"/>
        </w:numPr>
        <w:spacing w:before="100" w:beforeAutospacing="1" w:after="100" w:afterAutospacing="1" w:line="240" w:lineRule="auto"/>
        <w:rPr>
          <w:sz w:val="22"/>
          <w:szCs w:val="22"/>
        </w:rPr>
      </w:pPr>
      <w:r w:rsidRPr="00B06C28">
        <w:rPr>
          <w:sz w:val="22"/>
          <w:szCs w:val="22"/>
        </w:rPr>
        <w:t>spełnienie wymagań technicznych określone w § 6 Regulaminu.</w:t>
      </w:r>
    </w:p>
    <w:p w14:paraId="1CC1472B"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lastRenderedPageBreak/>
        <w:t>Uczestnik, w celu weryfikacji prawa do uczestnictwa w Szkoleniu podczas logowania do Szkolenia obowiązany jest wskazać swój adres e-mail wskazany w Formularzu. </w:t>
      </w:r>
    </w:p>
    <w:p w14:paraId="3DD3EFA6"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Uczestnik w ramach uczestnictwa w Szkoleniu zobowiązuje się przestrzegać zakazu dostarczania treści o charakterze bezprawnym, a także korzystać z Szkolenia w sposób zgodny z przepisami prawa, nie naruszając praw i dobrego imienia osób trzecich oraz nie naruszając uzasadnionych interesów Organizatora.</w:t>
      </w:r>
    </w:p>
    <w:p w14:paraId="069D8189"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 xml:space="preserve">Uczestnik w trakcie Szkolenia ma prawo zadawania pytań poprzez korzystanie z narzędzia </w:t>
      </w:r>
      <w:r w:rsidRPr="00555BEE">
        <w:rPr>
          <w:color w:val="auto"/>
          <w:sz w:val="22"/>
          <w:szCs w:val="22"/>
        </w:rPr>
        <w:t>czatu lub mikrofonu o ile zostanie włączony</w:t>
      </w:r>
      <w:r w:rsidRPr="00B06C28">
        <w:rPr>
          <w:sz w:val="22"/>
          <w:szCs w:val="22"/>
        </w:rPr>
        <w:t>. Pytanie Uczestnika wraz z informacją o imieniu i nazwisku lub loginie pytającego widoczne jest dla wszystkich uczestników Szkolenia. Organizator zastrzega sobie prawo wyboru pytań, na które udzieli odpowiedzi.</w:t>
      </w:r>
    </w:p>
    <w:p w14:paraId="637F0A28"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Podczas Szkolenia ma możliwości skorzystania z narzędzia mikrofonu i kamery. Uczestnikom udostępniony zostanie dźwięk i obraz prowadzącego Szkolenie, nie jest to jednak wymagane przez Organizatora. W przypadku włączenia przez Uczestnika mikrofonu lub kamery w urządzeniu, za pośrednictwem którego uczestniczy w Szkoleniu dźwięk z mikrofonu lub odpowiednio obraz z kamery zostanie udostępniony innym Uczestnikom oraz utrwalony w ramach nagrania o którym mowa w ust. 15 poniżej. Zasady przetwarzania przez Organizatora wizerunku udostępnionego przez Uczestnika określone zostały w § 10 i 11 Regulaminu.</w:t>
      </w:r>
    </w:p>
    <w:p w14:paraId="1BB592E0"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Organizator oświadcza, iż przebieg Szkolenia będzie utrwalony w formie audiowizualnej w celach archiwizacyjnych oraz weryfikacji jakości Szkolenia - na potrzeby wewnętrzne Organizatora.</w:t>
      </w:r>
    </w:p>
    <w:p w14:paraId="1FD055E5"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Pytania zadawane podczas Szkolenia mogą być upubliczniane w Platformie w celach edukacyjnych, w dowolnej formie.</w:t>
      </w:r>
    </w:p>
    <w:p w14:paraId="167C06B7" w14:textId="77777777" w:rsidR="00B06C28" w:rsidRPr="00B06C28" w:rsidRDefault="00B06C28" w:rsidP="00B06C28">
      <w:pPr>
        <w:numPr>
          <w:ilvl w:val="0"/>
          <w:numId w:val="20"/>
        </w:numPr>
        <w:spacing w:before="100" w:beforeAutospacing="1" w:after="100" w:afterAutospacing="1" w:line="240" w:lineRule="auto"/>
        <w:rPr>
          <w:sz w:val="22"/>
          <w:szCs w:val="22"/>
        </w:rPr>
      </w:pPr>
      <w:r w:rsidRPr="00B06C28">
        <w:rPr>
          <w:sz w:val="22"/>
          <w:szCs w:val="22"/>
        </w:rPr>
        <w:t>W przypadku naruszenia przez Uczestnika warunków Regulaminu Organizator ma prawo zablokować Uczestnikowi dostęp do Szkolenia.</w:t>
      </w:r>
    </w:p>
    <w:p w14:paraId="2F1A49C3" w14:textId="77777777" w:rsidR="00B06C28" w:rsidRPr="00B06C28" w:rsidRDefault="00B06C28" w:rsidP="00B06C28">
      <w:pPr>
        <w:pStyle w:val="NormalnyWeb"/>
        <w:rPr>
          <w:rFonts w:ascii="Arial" w:hAnsi="Arial" w:cs="Arial"/>
          <w:sz w:val="22"/>
          <w:szCs w:val="22"/>
        </w:rPr>
      </w:pPr>
      <w:r w:rsidRPr="00B06C28">
        <w:rPr>
          <w:rStyle w:val="Pogrubienie"/>
          <w:rFonts w:ascii="Arial" w:eastAsiaTheme="majorEastAsia" w:hAnsi="Arial" w:cs="Arial"/>
          <w:sz w:val="22"/>
          <w:szCs w:val="22"/>
        </w:rPr>
        <w:t> </w:t>
      </w:r>
    </w:p>
    <w:p w14:paraId="1E8C88EC"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4 </w:t>
      </w:r>
    </w:p>
    <w:p w14:paraId="106D795D"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Cena Szkolenia i warunki płatności</w:t>
      </w:r>
    </w:p>
    <w:p w14:paraId="52D59E08" w14:textId="3A96241F" w:rsidR="00B06C28" w:rsidRPr="00B06C28" w:rsidRDefault="00B06C28" w:rsidP="00B06C28">
      <w:pPr>
        <w:numPr>
          <w:ilvl w:val="0"/>
          <w:numId w:val="21"/>
        </w:numPr>
        <w:spacing w:before="100" w:beforeAutospacing="1" w:after="100" w:afterAutospacing="1" w:line="240" w:lineRule="auto"/>
        <w:rPr>
          <w:sz w:val="22"/>
          <w:szCs w:val="22"/>
        </w:rPr>
      </w:pPr>
      <w:r w:rsidRPr="00B06C28">
        <w:rPr>
          <w:sz w:val="22"/>
          <w:szCs w:val="22"/>
        </w:rPr>
        <w:t xml:space="preserve">Wynagrodzenie należne Organizatorowi z tytułu Umowy zawartej ze Zgłaszającym </w:t>
      </w:r>
      <w:r w:rsidRPr="00555BEE">
        <w:rPr>
          <w:color w:val="auto"/>
          <w:sz w:val="22"/>
          <w:szCs w:val="22"/>
          <w:highlight w:val="yellow"/>
        </w:rPr>
        <w:t xml:space="preserve">wynosi </w:t>
      </w:r>
      <w:r w:rsidR="00B860A0">
        <w:rPr>
          <w:color w:val="auto"/>
          <w:sz w:val="22"/>
          <w:szCs w:val="22"/>
          <w:highlight w:val="yellow"/>
        </w:rPr>
        <w:t>492,00</w:t>
      </w:r>
      <w:r w:rsidRPr="00555BEE">
        <w:rPr>
          <w:color w:val="auto"/>
          <w:sz w:val="22"/>
          <w:szCs w:val="22"/>
          <w:highlight w:val="yellow"/>
        </w:rPr>
        <w:t xml:space="preserve"> zł (słownie: </w:t>
      </w:r>
      <w:r w:rsidR="00B860A0">
        <w:rPr>
          <w:color w:val="auto"/>
          <w:sz w:val="22"/>
          <w:szCs w:val="22"/>
          <w:highlight w:val="yellow"/>
        </w:rPr>
        <w:t>czterysta dziewięćdziesiąt dwa</w:t>
      </w:r>
      <w:r w:rsidRPr="00B860A0">
        <w:rPr>
          <w:color w:val="auto"/>
          <w:sz w:val="22"/>
          <w:szCs w:val="22"/>
          <w:highlight w:val="yellow"/>
        </w:rPr>
        <w:t xml:space="preserve">) </w:t>
      </w:r>
      <w:r w:rsidR="00B860A0" w:rsidRPr="00B860A0">
        <w:rPr>
          <w:sz w:val="22"/>
          <w:szCs w:val="22"/>
          <w:highlight w:val="yellow"/>
        </w:rPr>
        <w:t>brutto</w:t>
      </w:r>
      <w:r w:rsidRPr="00B860A0">
        <w:rPr>
          <w:sz w:val="22"/>
          <w:szCs w:val="22"/>
          <w:highlight w:val="yellow"/>
        </w:rPr>
        <w:t>. Wynagrodzenie zawiera jedynie opłatę za uczestnictwo 1 Uczestnika w Szkoleniu.</w:t>
      </w:r>
      <w:r w:rsidRPr="00B06C28">
        <w:rPr>
          <w:sz w:val="22"/>
          <w:szCs w:val="22"/>
        </w:rPr>
        <w:t> </w:t>
      </w:r>
    </w:p>
    <w:p w14:paraId="681C6A0D" w14:textId="77777777" w:rsidR="00B06C28" w:rsidRPr="00B06C28" w:rsidRDefault="00B06C28" w:rsidP="00B06C28">
      <w:pPr>
        <w:numPr>
          <w:ilvl w:val="0"/>
          <w:numId w:val="21"/>
        </w:numPr>
        <w:spacing w:before="100" w:beforeAutospacing="1" w:after="100" w:afterAutospacing="1" w:line="240" w:lineRule="auto"/>
        <w:rPr>
          <w:sz w:val="22"/>
          <w:szCs w:val="22"/>
        </w:rPr>
      </w:pPr>
      <w:r w:rsidRPr="00B06C28">
        <w:rPr>
          <w:sz w:val="22"/>
          <w:szCs w:val="22"/>
        </w:rPr>
        <w:t>Organizator w wiadomości potwierdzającej przyjęcia Zgłoszenia, o której mowa w §3 ust. 4 Regulaminu przekaże informacje niezbędne do dokonania płatności wynagrodzenia przez Zgłaszającego.</w:t>
      </w:r>
    </w:p>
    <w:p w14:paraId="251D6A10" w14:textId="56F43266" w:rsidR="00B06C28" w:rsidRPr="00B06C28" w:rsidRDefault="00B06C28" w:rsidP="00B06C28">
      <w:pPr>
        <w:numPr>
          <w:ilvl w:val="0"/>
          <w:numId w:val="21"/>
        </w:numPr>
        <w:spacing w:before="100" w:beforeAutospacing="1" w:after="100" w:afterAutospacing="1" w:line="240" w:lineRule="auto"/>
        <w:rPr>
          <w:sz w:val="22"/>
          <w:szCs w:val="22"/>
        </w:rPr>
      </w:pPr>
      <w:r w:rsidRPr="00B06C28">
        <w:rPr>
          <w:sz w:val="22"/>
          <w:szCs w:val="22"/>
        </w:rPr>
        <w:t xml:space="preserve">Wynagrodzenie na rzecz Organizatora płatne jest w formie przelewu, w terminie 2 dni od dnia otrzymania wiadomości, o której mowa w ust. 2 powyżej. </w:t>
      </w:r>
      <w:r w:rsidRPr="00555BEE">
        <w:rPr>
          <w:color w:val="auto"/>
          <w:sz w:val="22"/>
          <w:szCs w:val="22"/>
        </w:rPr>
        <w:t xml:space="preserve">W przypadku dokonania płatności po dniu </w:t>
      </w:r>
      <w:r w:rsidR="00B860A0">
        <w:rPr>
          <w:color w:val="auto"/>
          <w:sz w:val="22"/>
          <w:szCs w:val="22"/>
        </w:rPr>
        <w:t>12 lipca 2024 roku</w:t>
      </w:r>
      <w:r w:rsidRPr="00555BEE">
        <w:rPr>
          <w:color w:val="auto"/>
          <w:sz w:val="22"/>
          <w:szCs w:val="22"/>
        </w:rPr>
        <w:t xml:space="preserve"> Zgłaszający zobowiązany jest do przesłania za pośrednictwem poczty elektronicznej na adres: </w:t>
      </w:r>
      <w:r w:rsidR="00CC0D4B" w:rsidRPr="00CC0D4B">
        <w:rPr>
          <w:color w:val="auto"/>
          <w:sz w:val="22"/>
          <w:szCs w:val="22"/>
          <w:highlight w:val="yellow"/>
        </w:rPr>
        <w:t>skladnica.akt@currenda.pl</w:t>
      </w:r>
      <w:r w:rsidRPr="00555BEE">
        <w:rPr>
          <w:color w:val="auto"/>
          <w:sz w:val="22"/>
          <w:szCs w:val="22"/>
        </w:rPr>
        <w:t> dokument potwierdzenia dokonania przelewu bankowego potwierdzającego zapłatę wynagrodzenia - brak doręczenia takiego dokumentu Organizatorowi skutkować będzie niedopuszczeniem do udziału w Szkoleniu.  </w:t>
      </w:r>
    </w:p>
    <w:p w14:paraId="747AAC85" w14:textId="77777777" w:rsidR="00B06C28" w:rsidRPr="00B06C28" w:rsidRDefault="00B06C28" w:rsidP="00B06C28">
      <w:pPr>
        <w:numPr>
          <w:ilvl w:val="0"/>
          <w:numId w:val="21"/>
        </w:numPr>
        <w:spacing w:before="100" w:beforeAutospacing="1" w:after="100" w:afterAutospacing="1" w:line="240" w:lineRule="auto"/>
        <w:rPr>
          <w:sz w:val="22"/>
          <w:szCs w:val="22"/>
        </w:rPr>
      </w:pPr>
      <w:r w:rsidRPr="00B06C28">
        <w:rPr>
          <w:sz w:val="22"/>
          <w:szCs w:val="22"/>
        </w:rPr>
        <w:lastRenderedPageBreak/>
        <w:t xml:space="preserve">Zgłaszający upoważnia Organizatora do wystawiania faktur VAT bez jego podpisu i przesyłania jej pocztą elektroniczną na adres </w:t>
      </w:r>
      <w:r w:rsidRPr="00B06C28">
        <w:rPr>
          <w:rStyle w:val="inline-comment-marker"/>
          <w:rFonts w:eastAsiaTheme="majorEastAsia"/>
          <w:sz w:val="22"/>
          <w:szCs w:val="22"/>
        </w:rPr>
        <w:t>Zgłaszającego wskazany przez niego Organizatorowi.</w:t>
      </w:r>
    </w:p>
    <w:p w14:paraId="213959D0" w14:textId="77777777" w:rsidR="00B06C28" w:rsidRPr="00B06C28" w:rsidRDefault="00B06C28" w:rsidP="00B06C28">
      <w:pPr>
        <w:numPr>
          <w:ilvl w:val="0"/>
          <w:numId w:val="21"/>
        </w:numPr>
        <w:spacing w:before="100" w:beforeAutospacing="1" w:after="100" w:afterAutospacing="1" w:line="240" w:lineRule="auto"/>
        <w:rPr>
          <w:sz w:val="22"/>
          <w:szCs w:val="22"/>
        </w:rPr>
      </w:pPr>
      <w:r w:rsidRPr="00B06C28">
        <w:rPr>
          <w:sz w:val="22"/>
          <w:szCs w:val="22"/>
        </w:rPr>
        <w:t>Za dzień uiszczenia opłaty za Szkolenie uznaje się dzień uznania środków pieniężnych na rachunku bankowym Organizatora. </w:t>
      </w:r>
    </w:p>
    <w:p w14:paraId="30373ED4" w14:textId="77777777" w:rsidR="00B06C28" w:rsidRPr="00B06C28" w:rsidRDefault="00B06C28" w:rsidP="00B06C28">
      <w:pPr>
        <w:numPr>
          <w:ilvl w:val="0"/>
          <w:numId w:val="21"/>
        </w:numPr>
        <w:spacing w:before="100" w:beforeAutospacing="1" w:after="100" w:afterAutospacing="1" w:line="240" w:lineRule="auto"/>
        <w:rPr>
          <w:sz w:val="22"/>
          <w:szCs w:val="22"/>
        </w:rPr>
      </w:pPr>
      <w:r w:rsidRPr="00B06C28">
        <w:rPr>
          <w:sz w:val="22"/>
          <w:szCs w:val="22"/>
        </w:rPr>
        <w:t>Brak zapłaty wynagrodzenia, o którym mowa w ust. 1 powyżej uniemożliwia udział Uczestnika w Szkoleniu. </w:t>
      </w:r>
    </w:p>
    <w:p w14:paraId="527222AE" w14:textId="77777777" w:rsidR="00B06C28" w:rsidRPr="00B06C28" w:rsidRDefault="00B06C28" w:rsidP="00B06C28">
      <w:pPr>
        <w:numPr>
          <w:ilvl w:val="0"/>
          <w:numId w:val="21"/>
        </w:numPr>
        <w:spacing w:before="100" w:beforeAutospacing="1" w:after="100" w:afterAutospacing="1" w:line="240" w:lineRule="auto"/>
        <w:rPr>
          <w:sz w:val="22"/>
          <w:szCs w:val="22"/>
        </w:rPr>
      </w:pPr>
      <w:r w:rsidRPr="00B06C28">
        <w:rPr>
          <w:sz w:val="22"/>
          <w:szCs w:val="22"/>
        </w:rPr>
        <w:t>Brak stawiennictwa Uczestnika na Szkoleniu nie stanowi podstawy do zwrotu uiszczonego wynagrodzenia.</w:t>
      </w:r>
    </w:p>
    <w:p w14:paraId="7FA95AFA" w14:textId="77777777" w:rsidR="00B06C28" w:rsidRPr="00B06C28" w:rsidRDefault="00B06C28" w:rsidP="00B06C28">
      <w:pPr>
        <w:pStyle w:val="NormalnyWeb"/>
        <w:jc w:val="center"/>
        <w:rPr>
          <w:rFonts w:ascii="Arial" w:hAnsi="Arial" w:cs="Arial"/>
          <w:sz w:val="22"/>
          <w:szCs w:val="22"/>
        </w:rPr>
      </w:pPr>
    </w:p>
    <w:p w14:paraId="1F142CFF"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5</w:t>
      </w:r>
    </w:p>
    <w:p w14:paraId="640EF5FF"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Termin i sposób przeprowadzenia Szkolenia</w:t>
      </w:r>
    </w:p>
    <w:p w14:paraId="2D001CCB" w14:textId="77777777" w:rsidR="00B06C28" w:rsidRPr="00B06C28" w:rsidRDefault="00B06C28" w:rsidP="00CC0D4B">
      <w:pPr>
        <w:numPr>
          <w:ilvl w:val="0"/>
          <w:numId w:val="22"/>
        </w:numPr>
        <w:spacing w:before="100" w:beforeAutospacing="1" w:after="100" w:afterAutospacing="1" w:line="240" w:lineRule="auto"/>
        <w:rPr>
          <w:sz w:val="22"/>
          <w:szCs w:val="22"/>
        </w:rPr>
      </w:pPr>
      <w:r w:rsidRPr="00B06C28">
        <w:rPr>
          <w:sz w:val="22"/>
          <w:szCs w:val="22"/>
        </w:rPr>
        <w:t>Informacja o terminie przeprowadzenia Szkolenia przekazana zostanie w treści zaproszenia, o którym mowa w § 3 ust. 1 Regulaminu.</w:t>
      </w:r>
    </w:p>
    <w:p w14:paraId="785D5376" w14:textId="77777777" w:rsidR="00B06C28" w:rsidRPr="00B06C28" w:rsidRDefault="00B06C28" w:rsidP="00CC0D4B">
      <w:pPr>
        <w:numPr>
          <w:ilvl w:val="0"/>
          <w:numId w:val="22"/>
        </w:numPr>
        <w:spacing w:before="100" w:beforeAutospacing="1" w:after="100" w:afterAutospacing="1" w:line="240" w:lineRule="auto"/>
        <w:rPr>
          <w:sz w:val="22"/>
          <w:szCs w:val="22"/>
        </w:rPr>
      </w:pPr>
      <w:r w:rsidRPr="00B06C28">
        <w:rPr>
          <w:sz w:val="22"/>
          <w:szCs w:val="22"/>
        </w:rPr>
        <w:t>Organizator zastrzega sobie prawo do zmiany terminów i programu Szkolenia, o czym niezwłocznie poinformuje każdego z uczestników drogą mailową.</w:t>
      </w:r>
    </w:p>
    <w:p w14:paraId="2F57CD28" w14:textId="77777777" w:rsidR="00B06C28" w:rsidRPr="00B06C28" w:rsidRDefault="00B06C28" w:rsidP="00CC0D4B">
      <w:pPr>
        <w:numPr>
          <w:ilvl w:val="0"/>
          <w:numId w:val="22"/>
        </w:numPr>
        <w:spacing w:before="100" w:beforeAutospacing="1" w:after="100" w:afterAutospacing="1" w:line="240" w:lineRule="auto"/>
        <w:rPr>
          <w:sz w:val="22"/>
          <w:szCs w:val="22"/>
        </w:rPr>
      </w:pPr>
      <w:r w:rsidRPr="00B06C28">
        <w:rPr>
          <w:sz w:val="22"/>
          <w:szCs w:val="22"/>
        </w:rPr>
        <w:t>Szkolenie przeprowadzone będzie z wykorzystaniem Platformy.</w:t>
      </w:r>
    </w:p>
    <w:p w14:paraId="5666319A" w14:textId="77777777" w:rsidR="00B06C28" w:rsidRPr="00B06C28" w:rsidRDefault="00B06C28" w:rsidP="00CC0D4B">
      <w:pPr>
        <w:numPr>
          <w:ilvl w:val="0"/>
          <w:numId w:val="22"/>
        </w:numPr>
        <w:spacing w:before="100" w:beforeAutospacing="1" w:after="100" w:afterAutospacing="1" w:line="240" w:lineRule="auto"/>
        <w:rPr>
          <w:sz w:val="22"/>
          <w:szCs w:val="22"/>
        </w:rPr>
      </w:pPr>
      <w:r w:rsidRPr="00B06C28">
        <w:rPr>
          <w:sz w:val="22"/>
          <w:szCs w:val="22"/>
        </w:rPr>
        <w:t>Uczestnik otrzyma drogą elektroniczną na podany podczas rejestracji adres poczty elektronicznej link do Szkolenia. Link zostanie przekazany w dniu Szkolenia.</w:t>
      </w:r>
    </w:p>
    <w:p w14:paraId="2989B205" w14:textId="77777777" w:rsidR="00B06C28" w:rsidRPr="00B06C28" w:rsidRDefault="00B06C28" w:rsidP="00B06C28">
      <w:pPr>
        <w:pStyle w:val="NormalnyWeb"/>
        <w:rPr>
          <w:rFonts w:ascii="Arial" w:hAnsi="Arial" w:cs="Arial"/>
          <w:sz w:val="22"/>
          <w:szCs w:val="22"/>
        </w:rPr>
      </w:pPr>
    </w:p>
    <w:p w14:paraId="227F31D3"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6</w:t>
      </w:r>
    </w:p>
    <w:p w14:paraId="04A7347D"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Warunki techniczne świadczenia usług drogą elektroniczną</w:t>
      </w:r>
    </w:p>
    <w:p w14:paraId="1D9541CE" w14:textId="77777777" w:rsidR="00B06C28" w:rsidRPr="00B06C28" w:rsidRDefault="00B06C28" w:rsidP="00CC0D4B">
      <w:pPr>
        <w:numPr>
          <w:ilvl w:val="0"/>
          <w:numId w:val="23"/>
        </w:numPr>
        <w:spacing w:before="100" w:beforeAutospacing="1" w:after="100" w:afterAutospacing="1" w:line="240" w:lineRule="auto"/>
        <w:rPr>
          <w:sz w:val="22"/>
          <w:szCs w:val="22"/>
        </w:rPr>
      </w:pPr>
      <w:r w:rsidRPr="00B06C28">
        <w:rPr>
          <w:sz w:val="22"/>
          <w:szCs w:val="22"/>
        </w:rPr>
        <w:t>Warunkami technicznymi umożliwiającymi udział w Szkoleniu są:</w:t>
      </w:r>
    </w:p>
    <w:p w14:paraId="020A3DA1" w14:textId="77777777" w:rsidR="00B06C28" w:rsidRPr="00B06C28" w:rsidRDefault="00B06C28" w:rsidP="00CC0D4B">
      <w:pPr>
        <w:numPr>
          <w:ilvl w:val="1"/>
          <w:numId w:val="23"/>
        </w:numPr>
        <w:spacing w:before="100" w:beforeAutospacing="1" w:after="100" w:afterAutospacing="1" w:line="240" w:lineRule="auto"/>
        <w:rPr>
          <w:sz w:val="22"/>
          <w:szCs w:val="22"/>
        </w:rPr>
      </w:pPr>
      <w:r w:rsidRPr="00B06C28">
        <w:rPr>
          <w:sz w:val="22"/>
          <w:szCs w:val="22"/>
        </w:rPr>
        <w:t>dostęp do Internetu i sprzętu komputerowego lub urządzenia mobilnego oraz oprogramowania umożliwiającego skorzystanie z aplikacji Microsoft Teams. Z aplikacji można skorzystać poprzez przeglądarkę internetową taką jak Google Chrome lub Microsoft Edge, poprzez aplikację instalowaną na komputerze lub poprzez aplikację instalowaną na urządzeniu mobilnym; </w:t>
      </w:r>
    </w:p>
    <w:p w14:paraId="5DEAE908" w14:textId="77777777" w:rsidR="00B06C28" w:rsidRPr="00B06C28" w:rsidRDefault="00B06C28" w:rsidP="00CC0D4B">
      <w:pPr>
        <w:numPr>
          <w:ilvl w:val="1"/>
          <w:numId w:val="23"/>
        </w:numPr>
        <w:spacing w:before="100" w:beforeAutospacing="1" w:after="100" w:afterAutospacing="1" w:line="240" w:lineRule="auto"/>
        <w:rPr>
          <w:sz w:val="22"/>
          <w:szCs w:val="22"/>
        </w:rPr>
      </w:pPr>
      <w:r w:rsidRPr="00B06C28">
        <w:rPr>
          <w:sz w:val="22"/>
          <w:szCs w:val="22"/>
        </w:rPr>
        <w:t>dostęp do poczty elektronicznej.</w:t>
      </w:r>
    </w:p>
    <w:p w14:paraId="17FAC3CF" w14:textId="77777777" w:rsidR="00B06C28" w:rsidRPr="00B06C28" w:rsidRDefault="00B06C28" w:rsidP="00CC0D4B">
      <w:pPr>
        <w:numPr>
          <w:ilvl w:val="0"/>
          <w:numId w:val="23"/>
        </w:numPr>
        <w:spacing w:before="100" w:beforeAutospacing="1" w:after="100" w:afterAutospacing="1" w:line="240" w:lineRule="auto"/>
        <w:rPr>
          <w:sz w:val="22"/>
          <w:szCs w:val="22"/>
        </w:rPr>
      </w:pPr>
      <w:r w:rsidRPr="00B06C28">
        <w:rPr>
          <w:sz w:val="22"/>
          <w:szCs w:val="22"/>
        </w:rPr>
        <w:t>Uczestnik jest zobowiązany zapoznać się z warunkami korzystania z Platformy przed uczestnictwem w Szkoleniu i je zaakceptować.</w:t>
      </w:r>
    </w:p>
    <w:p w14:paraId="0A3695E6" w14:textId="77777777" w:rsidR="00B06C28" w:rsidRPr="00B06C28" w:rsidRDefault="00B06C28" w:rsidP="00CC0D4B">
      <w:pPr>
        <w:numPr>
          <w:ilvl w:val="0"/>
          <w:numId w:val="23"/>
        </w:numPr>
        <w:spacing w:before="100" w:beforeAutospacing="1" w:after="100" w:afterAutospacing="1" w:line="240" w:lineRule="auto"/>
        <w:rPr>
          <w:sz w:val="22"/>
          <w:szCs w:val="22"/>
        </w:rPr>
      </w:pPr>
      <w:r w:rsidRPr="00B06C28">
        <w:rPr>
          <w:sz w:val="22"/>
          <w:szCs w:val="22"/>
        </w:rPr>
        <w:t>Organizator nie zapewnia określonych w ust. 1 warunków technicznych, a wszelkie koszty związane z ich zapewnieniem ponosi Uczestnik. </w:t>
      </w:r>
    </w:p>
    <w:p w14:paraId="6B2146C8" w14:textId="77777777" w:rsidR="00B06C28" w:rsidRPr="00B06C28" w:rsidRDefault="00B06C28" w:rsidP="00B06C28">
      <w:pPr>
        <w:pStyle w:val="NormalnyWeb"/>
        <w:jc w:val="center"/>
        <w:rPr>
          <w:rFonts w:ascii="Arial" w:hAnsi="Arial" w:cs="Arial"/>
          <w:sz w:val="22"/>
          <w:szCs w:val="22"/>
        </w:rPr>
      </w:pPr>
    </w:p>
    <w:p w14:paraId="47455CCF" w14:textId="77777777" w:rsidR="00CC0D4B" w:rsidRDefault="00CC0D4B" w:rsidP="00B06C28">
      <w:pPr>
        <w:pStyle w:val="NormalnyWeb"/>
        <w:jc w:val="center"/>
        <w:rPr>
          <w:rStyle w:val="Pogrubienie"/>
          <w:rFonts w:ascii="Arial" w:eastAsiaTheme="majorEastAsia" w:hAnsi="Arial" w:cs="Arial"/>
          <w:sz w:val="22"/>
          <w:szCs w:val="22"/>
        </w:rPr>
      </w:pPr>
    </w:p>
    <w:p w14:paraId="76A569A1" w14:textId="5A0D3209"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lastRenderedPageBreak/>
        <w:t>§ 7</w:t>
      </w:r>
    </w:p>
    <w:p w14:paraId="42D232CF"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Obowiązywanie i rozwiązywanie umowy na udział w Szkoleniu</w:t>
      </w:r>
    </w:p>
    <w:p w14:paraId="14F409A4" w14:textId="77777777" w:rsidR="00B06C28" w:rsidRPr="00B06C28" w:rsidRDefault="00B06C28" w:rsidP="00CC0D4B">
      <w:pPr>
        <w:numPr>
          <w:ilvl w:val="0"/>
          <w:numId w:val="24"/>
        </w:numPr>
        <w:spacing w:before="100" w:beforeAutospacing="1" w:after="100" w:afterAutospacing="1" w:line="240" w:lineRule="auto"/>
        <w:rPr>
          <w:sz w:val="22"/>
          <w:szCs w:val="22"/>
        </w:rPr>
      </w:pPr>
      <w:r w:rsidRPr="00B06C28">
        <w:rPr>
          <w:sz w:val="22"/>
          <w:szCs w:val="22"/>
        </w:rPr>
        <w:t>Umowa pomiędzy Zgłaszającym a Organizatorem na udział w Szkoleniu zostaje zawarta z chwilą przesłania przez Zgłaszającego prawidłowo uzupełnionego Formularza oraz akceptacji Regulaminu. potwierdzenia przyjęcia Zgłoszenia i zakwalifikowania do udziału w Szkoleniu, o którym mowa w § 3 ust. 7 Regulaminu.</w:t>
      </w:r>
    </w:p>
    <w:p w14:paraId="71229544" w14:textId="77777777" w:rsidR="00B06C28" w:rsidRPr="00B06C28" w:rsidRDefault="00B06C28" w:rsidP="00CC0D4B">
      <w:pPr>
        <w:numPr>
          <w:ilvl w:val="0"/>
          <w:numId w:val="24"/>
        </w:numPr>
        <w:spacing w:before="100" w:beforeAutospacing="1" w:after="100" w:afterAutospacing="1" w:line="240" w:lineRule="auto"/>
        <w:rPr>
          <w:sz w:val="22"/>
          <w:szCs w:val="22"/>
        </w:rPr>
      </w:pPr>
      <w:r w:rsidRPr="00B06C28">
        <w:rPr>
          <w:sz w:val="22"/>
          <w:szCs w:val="22"/>
        </w:rPr>
        <w:t>Zawarcie Umowy wiąże się z zobowiązaniem Zgłaszającego do dokonania zapłaty wynagrodzenia za Szkolenie. </w:t>
      </w:r>
    </w:p>
    <w:p w14:paraId="56C556DA" w14:textId="77777777" w:rsidR="00B06C28" w:rsidRPr="00B06C28" w:rsidRDefault="00B06C28" w:rsidP="00B06C28">
      <w:pPr>
        <w:pStyle w:val="NormalnyWeb"/>
        <w:rPr>
          <w:rFonts w:ascii="Arial" w:hAnsi="Arial" w:cs="Arial"/>
          <w:sz w:val="22"/>
          <w:szCs w:val="22"/>
        </w:rPr>
      </w:pPr>
      <w:r w:rsidRPr="00B06C28">
        <w:rPr>
          <w:rStyle w:val="Pogrubienie"/>
          <w:rFonts w:ascii="Arial" w:eastAsiaTheme="majorEastAsia" w:hAnsi="Arial" w:cs="Arial"/>
          <w:sz w:val="22"/>
          <w:szCs w:val="22"/>
        </w:rPr>
        <w:t> </w:t>
      </w:r>
    </w:p>
    <w:p w14:paraId="6BA1BA7D"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8</w:t>
      </w:r>
    </w:p>
    <w:p w14:paraId="367C50AF"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Odpowiedzialność</w:t>
      </w:r>
    </w:p>
    <w:p w14:paraId="5A302C67" w14:textId="77777777" w:rsidR="00B06C28" w:rsidRPr="00B06C28" w:rsidRDefault="00B06C28" w:rsidP="00B06C28">
      <w:pPr>
        <w:numPr>
          <w:ilvl w:val="0"/>
          <w:numId w:val="25"/>
        </w:numPr>
        <w:spacing w:before="100" w:beforeAutospacing="1" w:after="100" w:afterAutospacing="1" w:line="240" w:lineRule="auto"/>
        <w:rPr>
          <w:sz w:val="22"/>
          <w:szCs w:val="22"/>
        </w:rPr>
      </w:pPr>
      <w:r w:rsidRPr="00B06C28">
        <w:rPr>
          <w:sz w:val="22"/>
          <w:szCs w:val="22"/>
        </w:rPr>
        <w:t>Organizator nie ponosi odpowiedzialności za:</w:t>
      </w:r>
    </w:p>
    <w:p w14:paraId="05245BAA" w14:textId="77777777" w:rsidR="00B06C28" w:rsidRPr="00B06C28" w:rsidRDefault="00B06C28" w:rsidP="00B06C28">
      <w:pPr>
        <w:numPr>
          <w:ilvl w:val="1"/>
          <w:numId w:val="25"/>
        </w:numPr>
        <w:spacing w:before="100" w:beforeAutospacing="1" w:after="100" w:afterAutospacing="1" w:line="240" w:lineRule="auto"/>
        <w:rPr>
          <w:sz w:val="22"/>
          <w:szCs w:val="22"/>
        </w:rPr>
      </w:pPr>
      <w:r w:rsidRPr="00B06C28">
        <w:rPr>
          <w:sz w:val="22"/>
          <w:szCs w:val="22"/>
        </w:rPr>
        <w:t>zakłócenia w działaniu Szkolenia nie leżące po stronie Usługodawcy,</w:t>
      </w:r>
    </w:p>
    <w:p w14:paraId="5EDD3FFA" w14:textId="77777777" w:rsidR="00B06C28" w:rsidRPr="00B06C28" w:rsidRDefault="00B06C28" w:rsidP="00B06C28">
      <w:pPr>
        <w:numPr>
          <w:ilvl w:val="1"/>
          <w:numId w:val="25"/>
        </w:numPr>
        <w:spacing w:before="100" w:beforeAutospacing="1" w:after="100" w:afterAutospacing="1" w:line="240" w:lineRule="auto"/>
        <w:rPr>
          <w:sz w:val="22"/>
          <w:szCs w:val="22"/>
        </w:rPr>
      </w:pPr>
      <w:r w:rsidRPr="00B06C28">
        <w:rPr>
          <w:sz w:val="22"/>
          <w:szCs w:val="22"/>
        </w:rPr>
        <w:t>niespełnienie przez Uczestnika warunków technicznych wskazanych w Regulaminie,</w:t>
      </w:r>
    </w:p>
    <w:p w14:paraId="68EC5500" w14:textId="77777777" w:rsidR="00B06C28" w:rsidRPr="00B06C28" w:rsidRDefault="00B06C28" w:rsidP="00B06C28">
      <w:pPr>
        <w:numPr>
          <w:ilvl w:val="1"/>
          <w:numId w:val="25"/>
        </w:numPr>
        <w:spacing w:before="100" w:beforeAutospacing="1" w:after="100" w:afterAutospacing="1" w:line="240" w:lineRule="auto"/>
        <w:rPr>
          <w:sz w:val="22"/>
          <w:szCs w:val="22"/>
        </w:rPr>
      </w:pPr>
      <w:r w:rsidRPr="00B06C28">
        <w:rPr>
          <w:sz w:val="22"/>
          <w:szCs w:val="22"/>
        </w:rPr>
        <w:t>zdarzenia spowodowane siłą wyższą,</w:t>
      </w:r>
    </w:p>
    <w:p w14:paraId="4D85D284" w14:textId="77777777" w:rsidR="00B06C28" w:rsidRPr="00B06C28" w:rsidRDefault="00B06C28" w:rsidP="00B06C28">
      <w:pPr>
        <w:numPr>
          <w:ilvl w:val="1"/>
          <w:numId w:val="25"/>
        </w:numPr>
        <w:spacing w:before="100" w:beforeAutospacing="1" w:after="100" w:afterAutospacing="1" w:line="240" w:lineRule="auto"/>
        <w:rPr>
          <w:sz w:val="22"/>
          <w:szCs w:val="22"/>
        </w:rPr>
      </w:pPr>
      <w:r w:rsidRPr="00B06C28">
        <w:rPr>
          <w:sz w:val="22"/>
          <w:szCs w:val="22"/>
        </w:rPr>
        <w:t>niedostępność Platformy.</w:t>
      </w:r>
    </w:p>
    <w:p w14:paraId="21E9F2EA" w14:textId="77777777" w:rsidR="00B06C28" w:rsidRPr="00B06C28" w:rsidRDefault="00B06C28" w:rsidP="00B06C28">
      <w:pPr>
        <w:numPr>
          <w:ilvl w:val="0"/>
          <w:numId w:val="25"/>
        </w:numPr>
        <w:spacing w:before="100" w:beforeAutospacing="1" w:after="100" w:afterAutospacing="1" w:line="240" w:lineRule="auto"/>
        <w:rPr>
          <w:sz w:val="22"/>
          <w:szCs w:val="22"/>
        </w:rPr>
      </w:pPr>
      <w:r w:rsidRPr="00B06C28">
        <w:rPr>
          <w:sz w:val="22"/>
          <w:szCs w:val="22"/>
        </w:rPr>
        <w:t>Zgłaszającemu nie przysługuje wobec Organizatora roszczenie o pokrycie dodatkowych kosztów związanych w udziałem w Szkoleniu, w szczególności związanych z zapewnieniem warunków technicznych umożliwiających uczestnictwo w Szkoleniu.</w:t>
      </w:r>
    </w:p>
    <w:p w14:paraId="2718B022" w14:textId="77777777" w:rsidR="00B06C28" w:rsidRPr="00B06C28" w:rsidRDefault="00B06C28" w:rsidP="00B06C28">
      <w:pPr>
        <w:numPr>
          <w:ilvl w:val="0"/>
          <w:numId w:val="25"/>
        </w:numPr>
        <w:spacing w:before="100" w:beforeAutospacing="1" w:after="100" w:afterAutospacing="1" w:line="240" w:lineRule="auto"/>
        <w:rPr>
          <w:sz w:val="22"/>
          <w:szCs w:val="22"/>
        </w:rPr>
      </w:pPr>
      <w:r w:rsidRPr="00B06C28">
        <w:rPr>
          <w:sz w:val="22"/>
          <w:szCs w:val="22"/>
        </w:rPr>
        <w:t>W zakresie, w jakim jest to dopuszczalne w świetle obowiązujących przepisów prawa Organizator wyłącza swoją odpowiedzialność za wszelkiego rodzaju skutki związane z korzystaniem przez Uczestnika ze Szkolenia, w tym za szkody z tego wynikłe lub niemożność skorzystania przez Uczestnika z Szkolenia. Strony przyjmują do wiadomości, że Szkolenie pomimo tego, że jest prowadzone przez kompetentnego szkoleniowca, posiadającego wiedzę w przedmiocie Szkolenia to zawsze jest wyrażeniem jego opinii na dany temat, a co za tym idzie Currenda nie ponosi odpowiedzialności za wykorzystanie wiedzy zdobytej podczas Szkolenia przez Uczestników.</w:t>
      </w:r>
    </w:p>
    <w:p w14:paraId="7929D9DF" w14:textId="77777777" w:rsidR="00B06C28" w:rsidRPr="00B06C28" w:rsidRDefault="00B06C28" w:rsidP="00B06C28">
      <w:pPr>
        <w:pStyle w:val="NormalnyWeb"/>
        <w:rPr>
          <w:rFonts w:ascii="Arial" w:hAnsi="Arial" w:cs="Arial"/>
          <w:sz w:val="22"/>
          <w:szCs w:val="22"/>
        </w:rPr>
      </w:pPr>
    </w:p>
    <w:p w14:paraId="559831D4"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9</w:t>
      </w:r>
    </w:p>
    <w:p w14:paraId="4ABC688F"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Ochrona własności intelektualnej</w:t>
      </w:r>
    </w:p>
    <w:p w14:paraId="390407EC" w14:textId="77777777" w:rsidR="00B06C28" w:rsidRPr="00B06C28" w:rsidRDefault="00B06C28" w:rsidP="00B06C28">
      <w:pPr>
        <w:numPr>
          <w:ilvl w:val="0"/>
          <w:numId w:val="26"/>
        </w:numPr>
        <w:spacing w:before="100" w:beforeAutospacing="1" w:after="100" w:afterAutospacing="1" w:line="240" w:lineRule="auto"/>
        <w:rPr>
          <w:sz w:val="22"/>
          <w:szCs w:val="22"/>
        </w:rPr>
      </w:pPr>
      <w:r w:rsidRPr="00B06C28">
        <w:rPr>
          <w:sz w:val="22"/>
          <w:szCs w:val="22"/>
        </w:rPr>
        <w:lastRenderedPageBreak/>
        <w:t>Organizator posiada prawa autorskie majątkowe do materiałów szkoleniowych powstałych i udostępnionych w trakcie Szkolenia. Jakiekolwiek kopiowanie, upowszechnianie, wprowadzanie zmian, przesyłanie, drukowanie, publiczne odtwarzanie otrzymywanych materiałów jest zabronione bez uprzedniej zgody Organizatora.</w:t>
      </w:r>
    </w:p>
    <w:p w14:paraId="6AB0B7A2" w14:textId="77777777" w:rsidR="00B06C28" w:rsidRPr="00B06C28" w:rsidRDefault="00B06C28" w:rsidP="00B06C28">
      <w:pPr>
        <w:numPr>
          <w:ilvl w:val="0"/>
          <w:numId w:val="26"/>
        </w:numPr>
        <w:spacing w:before="100" w:beforeAutospacing="1" w:after="100" w:afterAutospacing="1" w:line="240" w:lineRule="auto"/>
        <w:rPr>
          <w:sz w:val="22"/>
          <w:szCs w:val="22"/>
        </w:rPr>
      </w:pPr>
      <w:r w:rsidRPr="00B06C28">
        <w:rPr>
          <w:sz w:val="22"/>
          <w:szCs w:val="22"/>
        </w:rPr>
        <w:t>W przypadku udostępnienia przez Organizatora materiałów szkoleniowych Organizator udziela Uczestnikom Szkolenia niewyłącznej i niezbywalnej licencji do korzystania z materiałów szkoleniowych, wyłącznie dla potrzeb własnych Uczestnika. Uczestnik nie ma prawa zwielokrotniania lub wprowadzania do obrotu treści Szkolenia lub materiałów szkoleniowych oraz jakiegokolwiek innego udostępniania osobom trzecim ani udzielania dalszych licencji.</w:t>
      </w:r>
    </w:p>
    <w:p w14:paraId="1881A5F5" w14:textId="77777777" w:rsidR="00B06C28" w:rsidRPr="00B06C28" w:rsidRDefault="00B06C28" w:rsidP="00B06C28">
      <w:pPr>
        <w:numPr>
          <w:ilvl w:val="0"/>
          <w:numId w:val="26"/>
        </w:numPr>
        <w:spacing w:before="100" w:beforeAutospacing="1" w:after="100" w:afterAutospacing="1" w:line="240" w:lineRule="auto"/>
        <w:rPr>
          <w:sz w:val="22"/>
          <w:szCs w:val="22"/>
        </w:rPr>
      </w:pPr>
      <w:r w:rsidRPr="00B06C28">
        <w:rPr>
          <w:sz w:val="22"/>
          <w:szCs w:val="22"/>
        </w:rPr>
        <w:t>Uczestnik nie jest uprawniony do utrwalania dźwięku ani obrazu Szkolenia bez uzyskania uprzedniej pisemnej zgody Organizatora.</w:t>
      </w:r>
    </w:p>
    <w:p w14:paraId="40C87541" w14:textId="77777777" w:rsidR="00B06C28" w:rsidRPr="00B06C28" w:rsidRDefault="00B06C28" w:rsidP="00B06C28">
      <w:pPr>
        <w:pStyle w:val="NormalnyWeb"/>
        <w:rPr>
          <w:rFonts w:ascii="Arial" w:hAnsi="Arial" w:cs="Arial"/>
          <w:sz w:val="22"/>
          <w:szCs w:val="22"/>
        </w:rPr>
      </w:pPr>
      <w:r w:rsidRPr="00B06C28">
        <w:rPr>
          <w:rStyle w:val="Pogrubienie"/>
          <w:rFonts w:ascii="Arial" w:eastAsiaTheme="majorEastAsia" w:hAnsi="Arial" w:cs="Arial"/>
          <w:sz w:val="22"/>
          <w:szCs w:val="22"/>
        </w:rPr>
        <w:t> </w:t>
      </w:r>
    </w:p>
    <w:p w14:paraId="654722DE"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10</w:t>
      </w:r>
    </w:p>
    <w:p w14:paraId="751179D5"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Przetwarzanie danych osobowych</w:t>
      </w:r>
    </w:p>
    <w:p w14:paraId="3A7BE2C1"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Administratorem danych osobowych Zgłaszających oraz Uczestników Szkolenia jest Organizator. Z Administratorem danych można się skontaktować pisemnie na adres siedziby lub poprzez adres e-mail: </w:t>
      </w:r>
      <w:hyperlink r:id="rId10" w:history="1">
        <w:r w:rsidRPr="00B06C28">
          <w:rPr>
            <w:rStyle w:val="Hipercze"/>
            <w:rFonts w:eastAsiaTheme="majorEastAsia"/>
            <w:color w:val="000000"/>
            <w:sz w:val="22"/>
            <w:szCs w:val="22"/>
          </w:rPr>
          <w:t>sekretariat@currenda.pl</w:t>
        </w:r>
      </w:hyperlink>
      <w:r w:rsidRPr="00B06C28">
        <w:rPr>
          <w:sz w:val="22"/>
          <w:szCs w:val="22"/>
        </w:rPr>
        <w:t>.</w:t>
      </w:r>
    </w:p>
    <w:p w14:paraId="3DB6E20D"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Organizator wyznaczył Inspektora Ochrony Danych, z którym można kontaktować się pod adresem </w:t>
      </w:r>
      <w:hyperlink r:id="rId11" w:history="1">
        <w:r w:rsidRPr="00B06C28">
          <w:rPr>
            <w:rStyle w:val="Hipercze"/>
            <w:rFonts w:eastAsiaTheme="majorEastAsia"/>
            <w:color w:val="000000"/>
            <w:sz w:val="22"/>
            <w:szCs w:val="22"/>
          </w:rPr>
          <w:t>iod@currenda.pl</w:t>
        </w:r>
      </w:hyperlink>
    </w:p>
    <w:p w14:paraId="2C0AE1B1"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 xml:space="preserve">W przypadku, gdy Uczestnik Szkolenia skorzysta z możliwości włączenia kamery w urządzeniu za pośrednictwem którego uczestniczy w Szkoleniu, wiązać się to będzie z przetwarzaniem jego wizerunku, w szczególności poprzez jego udostępnienie innym uczestnikom Szkolenia. Organizator oświadcza, iż skorzystanie z kamery lub mikrofonu nie jest wymagane ani zalecane dla uczestnictwa w Szkoleniu. Uczestniczenie w Szkoleniu z włączoną kamerą/mikrofonem równoznaczne jest z wyrażeniem przez Uczestnika </w:t>
      </w:r>
      <w:r w:rsidRPr="00555BEE">
        <w:rPr>
          <w:color w:val="auto"/>
          <w:sz w:val="22"/>
          <w:szCs w:val="22"/>
        </w:rPr>
        <w:t>zgody na jego udostępnienie innym Uczestnikom Szkolenia.</w:t>
      </w:r>
    </w:p>
    <w:p w14:paraId="38811C64"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Dane osobowe Uczestnika Szkolenia przetwarzane są przez Organizatora w celu:</w:t>
      </w:r>
    </w:p>
    <w:p w14:paraId="4C2B010B"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 xml:space="preserve">zawarcia i wykonania Umowy, w tym w szczególności weryfikacji uczestnictwa w Szkoleniu oraz umożliwienia zadawania przez Uczestnika pytań do prowadzącego Szkolenie za pośrednictwem narzędzia czatu </w:t>
      </w:r>
      <w:r w:rsidRPr="00555BEE">
        <w:rPr>
          <w:color w:val="auto"/>
          <w:sz w:val="22"/>
          <w:szCs w:val="22"/>
        </w:rPr>
        <w:t>lub mikrofonu w przypadku jego włączenia. Skorzystanie przez Uczestnika z kamery jest dobrowolne a udostępniony wizerunek jest przetwarzany na podstawie uzasadnionego interesu Organizatora jakim jest umożliwienie Uczestnikom włączenia kamery.</w:t>
      </w:r>
    </w:p>
    <w:p w14:paraId="28D3DF3C"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rozpatrywania reklamacji, o których mowa w § 12 Regulaminu – na podstawie obowiązków prawnych ciążących na Organizatorze,</w:t>
      </w:r>
    </w:p>
    <w:p w14:paraId="6327CB46"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rozliczeń księgowych i sprawozdawczości finansowej - na podstawie obowiązków prawnych ciążących na Organizatorze,</w:t>
      </w:r>
    </w:p>
    <w:p w14:paraId="08AE2B67"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 xml:space="preserve">bieżących wzajemnych kontaktów oraz dochodzenia lub obrony przed ewentualnymi roszczeniami wynikającymi z zawartej Umowy - na podstawie </w:t>
      </w:r>
      <w:r w:rsidRPr="00B06C28">
        <w:rPr>
          <w:sz w:val="22"/>
          <w:szCs w:val="22"/>
        </w:rPr>
        <w:lastRenderedPageBreak/>
        <w:t>uzasadnionego interesu Organizatora związanego z zapewnieniem komunikacji i obrony własnych interesów, </w:t>
      </w:r>
    </w:p>
    <w:p w14:paraId="1CC3C245"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Dane osobowe Zgłaszającego niebędącego Uczestnikiem Szkolenia przetwarzane są przez Organizatora w celu:</w:t>
      </w:r>
    </w:p>
    <w:p w14:paraId="1D009F38"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zawarcia i wykonania Umowy,</w:t>
      </w:r>
    </w:p>
    <w:p w14:paraId="3BE8EC21"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rozpatrywania reklamacji, o których mowa w § 12 Regulaminu – na podstawie obowiązków prawnych ciążących na Organizatorze,</w:t>
      </w:r>
    </w:p>
    <w:p w14:paraId="71B77E15"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rozliczeń księgowych i sprawozdawczości finansowej - na podstawie obowiązków prawnych ciążących na Organizatorze,</w:t>
      </w:r>
    </w:p>
    <w:p w14:paraId="276CF280"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bieżących wzajemnych kontaktów oraz dochodzenia lub obrony przed ewentualnymi roszczeniami wynikającymi z zawartej Umowy - na podstawie uzasadnionego interesu Organizatora związanego z zapewnieniem komunikacji i obrony własnych interesów, </w:t>
      </w:r>
    </w:p>
    <w:p w14:paraId="199FF08B"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Organizator pozyskuje dane osobowe bezpośrednio od Uczestnika, który jest jednocześnie Zgłaszającym lub od Zgłaszającego niebędącego Uczestnikiem. </w:t>
      </w:r>
    </w:p>
    <w:p w14:paraId="27DBC862"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Podanie danych koniecznych do zawarcia i realizacji Umowy (imię i nazwisko Uczestnika, adres e-mail, dane do faktury Zgłaszającego) warunkuje jej zawarcie, w pozostałym zakresie podanie danych jest dobrowolne - w szczególności dotyczy to danych przetwarzanych na podstawie zgody. Udzielona zgoda może być w dowolnym momencie wycofana bez wpływu na zgodność z prawem przetwarzania, którego dokonano przed jej cofnięciem. Szczegółowe informacje na temat przetwarzania danych są dostępne w Polityce Prywatności dostępnej pod adresem: </w:t>
      </w:r>
      <w:hyperlink r:id="rId12" w:history="1">
        <w:r w:rsidRPr="00B06C28">
          <w:rPr>
            <w:rStyle w:val="Hipercze"/>
            <w:rFonts w:eastAsiaTheme="majorEastAsia"/>
            <w:color w:val="000000"/>
            <w:sz w:val="22"/>
            <w:szCs w:val="22"/>
          </w:rPr>
          <w:t>https://www.currenda.pl/polityka-prywatnosci</w:t>
        </w:r>
      </w:hyperlink>
    </w:p>
    <w:p w14:paraId="35A320CF"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Odbiorcą danych osobowych Uczestnika będzie dostawca Platformy tj. Microsoft Inc. Dodatkowo, odbiorcami danych mogą być podmioty oferujące rozwiązania do masowej wysyłki wiadomości e-mail, zbierania zgłoszeń oraz podmioty świadczące wsparcie IT. </w:t>
      </w:r>
    </w:p>
    <w:p w14:paraId="4E2E6A6F"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 xml:space="preserve">Dane osobowe są przechowywane na serwerach zlokalizowanych w Europejskim Obszarze Gospodarczym i mogą być przekazane - na podstawie standardowych klauzul ochrony danych - do państwa trzeciego w związku z korzystaniem przez Organizatora z rozwiązań chmurowych dostarczanych przez firmę Microsoft. Stosowane przez Microsoft standardowe klauzule umowne zgodne z wzorcami zatwierdzonymi przez Komisję Europejską, dostępne </w:t>
      </w:r>
      <w:proofErr w:type="spellStart"/>
      <w:r w:rsidRPr="00B06C28">
        <w:rPr>
          <w:sz w:val="22"/>
          <w:szCs w:val="22"/>
        </w:rPr>
        <w:t>sa</w:t>
      </w:r>
      <w:proofErr w:type="spellEnd"/>
      <w:r w:rsidRPr="00B06C28">
        <w:rPr>
          <w:sz w:val="22"/>
          <w:szCs w:val="22"/>
        </w:rPr>
        <w:t>̨ pod adresem: </w:t>
      </w:r>
      <w:r w:rsidRPr="00B06C28">
        <w:rPr>
          <w:sz w:val="22"/>
          <w:szCs w:val="22"/>
        </w:rPr>
        <w:br/>
      </w:r>
      <w:hyperlink r:id="rId13" w:history="1">
        <w:r w:rsidRPr="00B06C28">
          <w:rPr>
            <w:rStyle w:val="Hipercze"/>
            <w:rFonts w:eastAsiaTheme="majorEastAsia"/>
            <w:color w:val="000000"/>
            <w:sz w:val="22"/>
            <w:szCs w:val="22"/>
          </w:rPr>
          <w:t>https://www.microsoft.com/pl-pl/licensing/product-licensing/products</w:t>
        </w:r>
      </w:hyperlink>
      <w:r w:rsidRPr="00B06C28">
        <w:rPr>
          <w:sz w:val="22"/>
          <w:szCs w:val="22"/>
        </w:rPr>
        <w:t> w części Online Services Data Protection Addendum (DPA). </w:t>
      </w:r>
    </w:p>
    <w:p w14:paraId="65B5F7DE"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Okres przetwarzania danych jest ustalany w oparciu o istniejący cel przetwarzania. Okres przetwarzania danych może wynikać z przepisów prawa, gdy stanowią one podstawę przetwarzania. Jeżeli przetwarzanie danych odbywa się na podstawie uzasadnionego interesu Organizatora - dane przetwarzane są przez okres umożliwiający realizację tego interesu lub zgłoszenie skutecznego sprzeciwu wobec przetwarzania danych. Jeżeli podstawę przetwarzania stanowi niezbędność do zawarcia i wykonania umowy, dane są przetwarzane do momentu jej rozwiązania i upływu okresu dochodzenia lub obrony przed roszczeniami.</w:t>
      </w:r>
    </w:p>
    <w:p w14:paraId="10F2EDCC" w14:textId="77777777" w:rsidR="00B06C28" w:rsidRPr="00B06C28" w:rsidRDefault="00B06C28" w:rsidP="00B06C28">
      <w:pPr>
        <w:numPr>
          <w:ilvl w:val="0"/>
          <w:numId w:val="27"/>
        </w:numPr>
        <w:spacing w:before="100" w:beforeAutospacing="1" w:after="100" w:afterAutospacing="1" w:line="240" w:lineRule="auto"/>
        <w:rPr>
          <w:sz w:val="22"/>
          <w:szCs w:val="22"/>
        </w:rPr>
      </w:pPr>
      <w:r w:rsidRPr="00B06C28">
        <w:rPr>
          <w:sz w:val="22"/>
          <w:szCs w:val="22"/>
        </w:rPr>
        <w:t>W związku z przetwarzaniem danych osobie, której dane dotyczą, przysługuje prawo do:</w:t>
      </w:r>
    </w:p>
    <w:p w14:paraId="52995F09"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dostępu do treści swoich danych osobowych, prawo żądania ich sprostowania lub usunięcia na zasadach określonych w art. 15-17 RODO,</w:t>
      </w:r>
    </w:p>
    <w:p w14:paraId="60DFB163"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ograniczenia przetwarzania w przypadkach określonych w art. 18 RODO,</w:t>
      </w:r>
    </w:p>
    <w:p w14:paraId="00A509FF"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prawo do przenoszenia danych na zasadach określonych w art. 20 RODO,</w:t>
      </w:r>
    </w:p>
    <w:p w14:paraId="567D25BF"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lastRenderedPageBreak/>
        <w:t>sprzeciwu wobec przetwarzania danych na zasadach określonych w art. 21 RODO,</w:t>
      </w:r>
    </w:p>
    <w:p w14:paraId="1A1DED60" w14:textId="77777777" w:rsidR="00B06C28" w:rsidRPr="00B06C28" w:rsidRDefault="00B06C28" w:rsidP="00B06C28">
      <w:pPr>
        <w:numPr>
          <w:ilvl w:val="1"/>
          <w:numId w:val="27"/>
        </w:numPr>
        <w:spacing w:before="100" w:beforeAutospacing="1" w:after="100" w:afterAutospacing="1" w:line="240" w:lineRule="auto"/>
        <w:rPr>
          <w:sz w:val="22"/>
          <w:szCs w:val="22"/>
        </w:rPr>
      </w:pPr>
      <w:r w:rsidRPr="00B06C28">
        <w:rPr>
          <w:sz w:val="22"/>
          <w:szCs w:val="22"/>
        </w:rPr>
        <w:t>wniesienia skargi do organu nadzorczego tj. Prezesa Urzędu Ochrony Danych Osobowych.</w:t>
      </w:r>
    </w:p>
    <w:p w14:paraId="09284AC7" w14:textId="77777777" w:rsidR="00B06C28" w:rsidRPr="00B06C28" w:rsidRDefault="00B06C28" w:rsidP="00B06C28">
      <w:pPr>
        <w:pStyle w:val="NormalnyWeb"/>
        <w:rPr>
          <w:rFonts w:ascii="Arial" w:hAnsi="Arial" w:cs="Arial"/>
          <w:sz w:val="22"/>
          <w:szCs w:val="22"/>
        </w:rPr>
      </w:pPr>
    </w:p>
    <w:p w14:paraId="69C97208"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11</w:t>
      </w:r>
    </w:p>
    <w:p w14:paraId="70289085"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Wizerunek Uczestnika Szkolenia</w:t>
      </w:r>
    </w:p>
    <w:p w14:paraId="5F3D2292" w14:textId="77777777" w:rsidR="00B06C28" w:rsidRPr="00B06C28" w:rsidRDefault="00B06C28" w:rsidP="00B06C28">
      <w:pPr>
        <w:numPr>
          <w:ilvl w:val="0"/>
          <w:numId w:val="28"/>
        </w:numPr>
        <w:spacing w:before="100" w:beforeAutospacing="1" w:after="100" w:afterAutospacing="1" w:line="240" w:lineRule="auto"/>
        <w:rPr>
          <w:sz w:val="22"/>
          <w:szCs w:val="22"/>
        </w:rPr>
      </w:pPr>
      <w:r w:rsidRPr="00B06C28">
        <w:rPr>
          <w:sz w:val="22"/>
          <w:szCs w:val="22"/>
        </w:rPr>
        <w:t>W przypadku, gdy Uczestnik nie wyraża zgody na nieodpłatne rozpowszechnianie i udostępnienie jego wizerunku/głosu innym Uczestnikom Szkolenia nie powinien włączać kamery lub mikrofonu w urządzeniu, za pośrednictwem którego uczestniczy w Szkoleniu. Powyższe nie ogranicza możliwości wypowiedzi pisemnej Uczestnika Szkolenia za pomocą narzędzia czatu, zgodnie z postanowieniami § 3 ust. 11 Regulaminu. </w:t>
      </w:r>
    </w:p>
    <w:p w14:paraId="47641660" w14:textId="77777777" w:rsidR="00B06C28" w:rsidRPr="00B06C28" w:rsidRDefault="00B06C28" w:rsidP="00B06C28">
      <w:pPr>
        <w:numPr>
          <w:ilvl w:val="0"/>
          <w:numId w:val="28"/>
        </w:numPr>
        <w:spacing w:before="100" w:beforeAutospacing="1" w:after="100" w:afterAutospacing="1" w:line="240" w:lineRule="auto"/>
        <w:rPr>
          <w:sz w:val="22"/>
          <w:szCs w:val="22"/>
        </w:rPr>
      </w:pPr>
      <w:r w:rsidRPr="00B06C28">
        <w:rPr>
          <w:sz w:val="22"/>
          <w:szCs w:val="22"/>
        </w:rPr>
        <w:t>Uczestniczenie w Szkoleniu z włączoną kamerą lub mikrofonem równoznaczne jest z wyrażeniem przez Uczestnika zgody na nieodpłatne rozpowszechnienie jego wizerunku/głosu innym uczestnikom w trakcie Szkolenia.</w:t>
      </w:r>
    </w:p>
    <w:p w14:paraId="65BB4AD2" w14:textId="77777777" w:rsidR="00B06C28" w:rsidRPr="00B06C28" w:rsidRDefault="00B06C28" w:rsidP="00B06C28">
      <w:pPr>
        <w:pStyle w:val="NormalnyWeb"/>
        <w:jc w:val="center"/>
        <w:rPr>
          <w:rFonts w:ascii="Arial" w:hAnsi="Arial" w:cs="Arial"/>
          <w:sz w:val="22"/>
          <w:szCs w:val="22"/>
        </w:rPr>
      </w:pPr>
    </w:p>
    <w:p w14:paraId="5D325459"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12</w:t>
      </w:r>
    </w:p>
    <w:p w14:paraId="6EDAB00C"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Tryb i sposób składania reklamacji</w:t>
      </w:r>
    </w:p>
    <w:p w14:paraId="56A0B4C5" w14:textId="77777777" w:rsidR="00B06C28" w:rsidRPr="00B06C28" w:rsidRDefault="00B06C28" w:rsidP="00B06C28">
      <w:pPr>
        <w:numPr>
          <w:ilvl w:val="0"/>
          <w:numId w:val="29"/>
        </w:numPr>
        <w:spacing w:before="100" w:beforeAutospacing="1" w:after="100" w:afterAutospacing="1" w:line="240" w:lineRule="auto"/>
        <w:rPr>
          <w:sz w:val="22"/>
          <w:szCs w:val="22"/>
        </w:rPr>
      </w:pPr>
      <w:r w:rsidRPr="00B06C28">
        <w:rPr>
          <w:sz w:val="22"/>
          <w:szCs w:val="22"/>
        </w:rPr>
        <w:t>Reklamacje w sprawach związanych ze Szkoleniem można złożyć w terminie nie dłuższym niż 14 dni od dnia zaistnienia okoliczności objętych reklamacją.</w:t>
      </w:r>
    </w:p>
    <w:p w14:paraId="6E43BF82" w14:textId="77777777" w:rsidR="00B06C28" w:rsidRPr="00B06C28" w:rsidRDefault="00B06C28" w:rsidP="00B06C28">
      <w:pPr>
        <w:numPr>
          <w:ilvl w:val="0"/>
          <w:numId w:val="29"/>
        </w:numPr>
        <w:spacing w:before="100" w:beforeAutospacing="1" w:after="100" w:afterAutospacing="1" w:line="240" w:lineRule="auto"/>
        <w:rPr>
          <w:sz w:val="22"/>
          <w:szCs w:val="22"/>
        </w:rPr>
      </w:pPr>
      <w:r w:rsidRPr="00B06C28">
        <w:rPr>
          <w:sz w:val="22"/>
          <w:szCs w:val="22"/>
        </w:rPr>
        <w:t>Reklamacje można składać drogą elektroniczną na adres: </w:t>
      </w:r>
      <w:hyperlink r:id="rId14" w:history="1">
        <w:r w:rsidRPr="00B06C28">
          <w:rPr>
            <w:rStyle w:val="Hipercze"/>
            <w:rFonts w:eastAsiaTheme="majorEastAsia"/>
            <w:color w:val="000000"/>
            <w:sz w:val="22"/>
            <w:szCs w:val="22"/>
          </w:rPr>
          <w:t>marketing@currenda.pl. W treści reklamacji należy oznaczyć składającego reklamację oraz opis przedmiotu reklamacji.</w:t>
        </w:r>
      </w:hyperlink>
      <w:r w:rsidRPr="00B06C28">
        <w:rPr>
          <w:sz w:val="22"/>
          <w:szCs w:val="22"/>
        </w:rPr>
        <w:t> </w:t>
      </w:r>
    </w:p>
    <w:p w14:paraId="3816C52E" w14:textId="77777777" w:rsidR="00B06C28" w:rsidRPr="00B06C28" w:rsidRDefault="00B06C28" w:rsidP="00B06C28">
      <w:pPr>
        <w:numPr>
          <w:ilvl w:val="0"/>
          <w:numId w:val="29"/>
        </w:numPr>
        <w:spacing w:before="100" w:beforeAutospacing="1" w:after="100" w:afterAutospacing="1" w:line="240" w:lineRule="auto"/>
        <w:rPr>
          <w:sz w:val="22"/>
          <w:szCs w:val="22"/>
        </w:rPr>
      </w:pPr>
      <w:r w:rsidRPr="00B06C28">
        <w:rPr>
          <w:sz w:val="22"/>
          <w:szCs w:val="22"/>
        </w:rPr>
        <w:t>Postępowanie reklamacyjne prowadzone jest przez Organizatora, który dołoży wszelkich starań, aby obsługa reklamacji była dokonana z należytą starannością, wnikliwie i terminowo, z uwzględnieniem wszystkich okoliczności sprawy.</w:t>
      </w:r>
    </w:p>
    <w:p w14:paraId="5C973F5D" w14:textId="77777777" w:rsidR="00B06C28" w:rsidRPr="00B06C28" w:rsidRDefault="00B06C28" w:rsidP="00B06C28">
      <w:pPr>
        <w:numPr>
          <w:ilvl w:val="0"/>
          <w:numId w:val="29"/>
        </w:numPr>
        <w:spacing w:before="100" w:beforeAutospacing="1" w:after="100" w:afterAutospacing="1" w:line="240" w:lineRule="auto"/>
        <w:rPr>
          <w:sz w:val="22"/>
          <w:szCs w:val="22"/>
        </w:rPr>
      </w:pPr>
      <w:r w:rsidRPr="00B06C28">
        <w:rPr>
          <w:sz w:val="22"/>
          <w:szCs w:val="22"/>
        </w:rPr>
        <w:t>Reklamacje rozpatrywane są przez Organizatora w terminie 14 dni od dnia ich wpływu do Organizatora.</w:t>
      </w:r>
    </w:p>
    <w:p w14:paraId="3166C1D5" w14:textId="77777777" w:rsidR="00B06C28" w:rsidRPr="00B06C28" w:rsidRDefault="00B06C28" w:rsidP="00B06C28">
      <w:pPr>
        <w:numPr>
          <w:ilvl w:val="0"/>
          <w:numId w:val="29"/>
        </w:numPr>
        <w:spacing w:before="100" w:beforeAutospacing="1" w:after="100" w:afterAutospacing="1" w:line="240" w:lineRule="auto"/>
        <w:rPr>
          <w:sz w:val="22"/>
          <w:szCs w:val="22"/>
        </w:rPr>
      </w:pPr>
      <w:r w:rsidRPr="00B06C28">
        <w:rPr>
          <w:sz w:val="22"/>
          <w:szCs w:val="22"/>
        </w:rPr>
        <w:t>O wyniku postępowania reklamacyjnego Uczestnik zostanie powiadomiony z zachowaniem formy złożenia reklamacji lub w formie zgodnej ze złożoną przez siebie dyspozycją.</w:t>
      </w:r>
    </w:p>
    <w:p w14:paraId="4E26C332" w14:textId="77777777" w:rsidR="00B06C28" w:rsidRPr="00B06C28" w:rsidRDefault="00B06C28" w:rsidP="00B06C28">
      <w:pPr>
        <w:pStyle w:val="NormalnyWeb"/>
        <w:jc w:val="center"/>
        <w:rPr>
          <w:rFonts w:ascii="Arial" w:hAnsi="Arial" w:cs="Arial"/>
          <w:sz w:val="22"/>
          <w:szCs w:val="22"/>
        </w:rPr>
      </w:pPr>
    </w:p>
    <w:p w14:paraId="6BBE1A02" w14:textId="77777777" w:rsidR="00CC0D4B" w:rsidRDefault="00CC0D4B" w:rsidP="00B06C28">
      <w:pPr>
        <w:pStyle w:val="NormalnyWeb"/>
        <w:jc w:val="center"/>
        <w:rPr>
          <w:rStyle w:val="Pogrubienie"/>
          <w:rFonts w:ascii="Arial" w:eastAsiaTheme="majorEastAsia" w:hAnsi="Arial" w:cs="Arial"/>
          <w:sz w:val="22"/>
          <w:szCs w:val="22"/>
        </w:rPr>
      </w:pPr>
    </w:p>
    <w:p w14:paraId="401B458F" w14:textId="03BC5965"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lastRenderedPageBreak/>
        <w:t>§ 13</w:t>
      </w:r>
    </w:p>
    <w:p w14:paraId="7148441B"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Ankieta ewaluacyjna</w:t>
      </w:r>
    </w:p>
    <w:p w14:paraId="7C69B2BF" w14:textId="77777777" w:rsidR="00B06C28" w:rsidRPr="00B06C28" w:rsidRDefault="00B06C28" w:rsidP="005D3A07">
      <w:pPr>
        <w:numPr>
          <w:ilvl w:val="0"/>
          <w:numId w:val="30"/>
        </w:numPr>
        <w:spacing w:before="100" w:beforeAutospacing="1" w:after="100" w:afterAutospacing="1" w:line="240" w:lineRule="auto"/>
        <w:rPr>
          <w:sz w:val="22"/>
          <w:szCs w:val="22"/>
        </w:rPr>
      </w:pPr>
      <w:r w:rsidRPr="00B06C28">
        <w:rPr>
          <w:sz w:val="22"/>
          <w:szCs w:val="22"/>
        </w:rPr>
        <w:t>W celu weryfikacji opinii na temat realizacji Umowy przez Organizatora do Uczestników po przeprowadzonym Szkoleniu wysłany zostanie link do anonimowej ankiety oceniającej poziom zadowolenia Uczestnika z przebiegu Szkolenia.</w:t>
      </w:r>
    </w:p>
    <w:p w14:paraId="7DFB3BCC" w14:textId="77777777" w:rsidR="00B06C28" w:rsidRPr="00B06C28" w:rsidRDefault="00B06C28" w:rsidP="005D3A07">
      <w:pPr>
        <w:numPr>
          <w:ilvl w:val="0"/>
          <w:numId w:val="30"/>
        </w:numPr>
        <w:spacing w:before="100" w:beforeAutospacing="1" w:after="100" w:afterAutospacing="1" w:line="240" w:lineRule="auto"/>
        <w:rPr>
          <w:sz w:val="22"/>
          <w:szCs w:val="22"/>
        </w:rPr>
      </w:pPr>
      <w:r w:rsidRPr="00B06C28">
        <w:rPr>
          <w:sz w:val="22"/>
          <w:szCs w:val="22"/>
        </w:rPr>
        <w:t>Link do ankiety zostanie przekazany Uczestnikom na adres poczty elektronicznej wskazany w Formularzu.</w:t>
      </w:r>
    </w:p>
    <w:p w14:paraId="2A320F66" w14:textId="77777777" w:rsidR="00B06C28" w:rsidRPr="00B06C28" w:rsidRDefault="00B06C28" w:rsidP="00B06C28">
      <w:pPr>
        <w:pStyle w:val="NormalnyWeb"/>
        <w:rPr>
          <w:rFonts w:ascii="Arial" w:hAnsi="Arial" w:cs="Arial"/>
          <w:sz w:val="22"/>
          <w:szCs w:val="22"/>
        </w:rPr>
      </w:pPr>
    </w:p>
    <w:p w14:paraId="5D85937F"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 14</w:t>
      </w:r>
    </w:p>
    <w:p w14:paraId="68784800" w14:textId="77777777" w:rsidR="00B06C28" w:rsidRPr="00B06C28" w:rsidRDefault="00B06C28" w:rsidP="00B06C28">
      <w:pPr>
        <w:pStyle w:val="NormalnyWeb"/>
        <w:jc w:val="center"/>
        <w:rPr>
          <w:rFonts w:ascii="Arial" w:hAnsi="Arial" w:cs="Arial"/>
          <w:sz w:val="22"/>
          <w:szCs w:val="22"/>
        </w:rPr>
      </w:pPr>
      <w:r w:rsidRPr="00B06C28">
        <w:rPr>
          <w:rStyle w:val="Pogrubienie"/>
          <w:rFonts w:ascii="Arial" w:eastAsiaTheme="majorEastAsia" w:hAnsi="Arial" w:cs="Arial"/>
          <w:sz w:val="22"/>
          <w:szCs w:val="22"/>
        </w:rPr>
        <w:t>Postanowienia końcowe</w:t>
      </w:r>
    </w:p>
    <w:p w14:paraId="696F122C" w14:textId="77777777" w:rsidR="00B06C28" w:rsidRPr="00B06C28" w:rsidRDefault="00B06C28" w:rsidP="005D3A07">
      <w:pPr>
        <w:numPr>
          <w:ilvl w:val="0"/>
          <w:numId w:val="31"/>
        </w:numPr>
        <w:spacing w:before="100" w:beforeAutospacing="1" w:after="100" w:afterAutospacing="1" w:line="240" w:lineRule="auto"/>
        <w:rPr>
          <w:sz w:val="22"/>
          <w:szCs w:val="22"/>
        </w:rPr>
      </w:pPr>
      <w:r w:rsidRPr="00B06C28">
        <w:rPr>
          <w:sz w:val="22"/>
          <w:szCs w:val="22"/>
        </w:rPr>
        <w:t>Regulamin udostępniany jest nieodpłatnie w treści formularza rejestracyjnego, co umożliwia Zgłaszającemu jego pozyskanie, odtworzenie oraz utrwalenie.</w:t>
      </w:r>
    </w:p>
    <w:p w14:paraId="65190A95" w14:textId="77777777" w:rsidR="00B06C28" w:rsidRPr="00B06C28" w:rsidRDefault="00B06C28" w:rsidP="005D3A07">
      <w:pPr>
        <w:numPr>
          <w:ilvl w:val="0"/>
          <w:numId w:val="31"/>
        </w:numPr>
        <w:spacing w:before="100" w:beforeAutospacing="1" w:after="100" w:afterAutospacing="1" w:line="240" w:lineRule="auto"/>
        <w:rPr>
          <w:sz w:val="22"/>
          <w:szCs w:val="22"/>
        </w:rPr>
      </w:pPr>
      <w:r w:rsidRPr="00B06C28">
        <w:rPr>
          <w:sz w:val="22"/>
          <w:szCs w:val="22"/>
        </w:rPr>
        <w:t>Organizator zastrzega sobie prawo do zmian w Regulaminie w przypadku:</w:t>
      </w:r>
    </w:p>
    <w:p w14:paraId="0CB7E5DA" w14:textId="77777777" w:rsidR="00B06C28" w:rsidRPr="00B06C28" w:rsidRDefault="00B06C28" w:rsidP="005D3A07">
      <w:pPr>
        <w:numPr>
          <w:ilvl w:val="1"/>
          <w:numId w:val="31"/>
        </w:numPr>
        <w:spacing w:before="100" w:beforeAutospacing="1" w:after="100" w:afterAutospacing="1" w:line="240" w:lineRule="auto"/>
        <w:rPr>
          <w:sz w:val="22"/>
          <w:szCs w:val="22"/>
        </w:rPr>
      </w:pPr>
      <w:r w:rsidRPr="00B06C28">
        <w:rPr>
          <w:sz w:val="22"/>
          <w:szCs w:val="22"/>
        </w:rPr>
        <w:t>zmiany powszechnie obowiązujących przepisów prawa w zakresie dotyczącym realizacji Umowy,</w:t>
      </w:r>
    </w:p>
    <w:p w14:paraId="05F98902" w14:textId="77777777" w:rsidR="00B06C28" w:rsidRPr="00B06C28" w:rsidRDefault="00B06C28" w:rsidP="005D3A07">
      <w:pPr>
        <w:numPr>
          <w:ilvl w:val="1"/>
          <w:numId w:val="31"/>
        </w:numPr>
        <w:spacing w:before="100" w:beforeAutospacing="1" w:after="100" w:afterAutospacing="1" w:line="240" w:lineRule="auto"/>
        <w:rPr>
          <w:sz w:val="22"/>
          <w:szCs w:val="22"/>
        </w:rPr>
      </w:pPr>
      <w:r w:rsidRPr="00B06C28">
        <w:rPr>
          <w:sz w:val="22"/>
          <w:szCs w:val="22"/>
        </w:rPr>
        <w:t>zmian technologicznych lub organizacyjnych mających wpływ na realizację Umowy</w:t>
      </w:r>
    </w:p>
    <w:p w14:paraId="5109B6AA" w14:textId="77777777" w:rsidR="00B06C28" w:rsidRPr="00B06C28" w:rsidRDefault="00B06C28" w:rsidP="005D3A07">
      <w:pPr>
        <w:numPr>
          <w:ilvl w:val="0"/>
          <w:numId w:val="31"/>
        </w:numPr>
        <w:spacing w:before="100" w:beforeAutospacing="1" w:after="100" w:afterAutospacing="1" w:line="240" w:lineRule="auto"/>
        <w:rPr>
          <w:sz w:val="22"/>
          <w:szCs w:val="22"/>
        </w:rPr>
      </w:pPr>
      <w:r w:rsidRPr="00B06C28">
        <w:rPr>
          <w:sz w:val="22"/>
          <w:szCs w:val="22"/>
        </w:rPr>
        <w:t>Wszelkie spory mogące wyniknąć w związku z uczestnictwem w Szkoleniu będą rozstrzygane przez sąd powszechny właściwy miejscowo dla siedziby Organizatora.</w:t>
      </w:r>
    </w:p>
    <w:p w14:paraId="7CB186A6" w14:textId="423BE631" w:rsidR="00B06C28" w:rsidRPr="00B06C28" w:rsidRDefault="00B06C28" w:rsidP="005D3A07">
      <w:pPr>
        <w:numPr>
          <w:ilvl w:val="0"/>
          <w:numId w:val="31"/>
        </w:numPr>
        <w:spacing w:before="100" w:beforeAutospacing="1" w:after="100" w:afterAutospacing="1" w:line="240" w:lineRule="auto"/>
        <w:rPr>
          <w:sz w:val="22"/>
          <w:szCs w:val="22"/>
        </w:rPr>
      </w:pPr>
      <w:r w:rsidRPr="00B06C28">
        <w:rPr>
          <w:sz w:val="22"/>
          <w:szCs w:val="22"/>
        </w:rPr>
        <w:t xml:space="preserve">Regulamin wchodzi w życie z dniem </w:t>
      </w:r>
      <w:r w:rsidR="00B860A0">
        <w:rPr>
          <w:color w:val="auto"/>
          <w:sz w:val="22"/>
          <w:szCs w:val="22"/>
        </w:rPr>
        <w:t>1 lipca</w:t>
      </w:r>
      <w:r w:rsidRPr="00555BEE">
        <w:rPr>
          <w:color w:val="auto"/>
          <w:sz w:val="22"/>
          <w:szCs w:val="22"/>
        </w:rPr>
        <w:t xml:space="preserve"> </w:t>
      </w:r>
      <w:r w:rsidRPr="00B06C28">
        <w:rPr>
          <w:sz w:val="22"/>
          <w:szCs w:val="22"/>
        </w:rPr>
        <w:t>2024 r. </w:t>
      </w:r>
    </w:p>
    <w:p w14:paraId="3FE46E33" w14:textId="3FD5C89F" w:rsidR="009879C5" w:rsidRPr="00B06C28" w:rsidRDefault="009879C5" w:rsidP="003D7117">
      <w:pPr>
        <w:rPr>
          <w:sz w:val="22"/>
          <w:szCs w:val="22"/>
        </w:rPr>
      </w:pPr>
    </w:p>
    <w:sectPr w:rsidR="009879C5" w:rsidRPr="00B06C28" w:rsidSect="001D43E1">
      <w:headerReference w:type="default" r:id="rId15"/>
      <w:footerReference w:type="even" r:id="rId16"/>
      <w:footerReference w:type="default" r:id="rId17"/>
      <w:pgSz w:w="11900" w:h="16840"/>
      <w:pgMar w:top="1977" w:right="1417" w:bottom="1417" w:left="1417"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AFF12" w14:textId="77777777" w:rsidR="00714188" w:rsidRDefault="00714188" w:rsidP="008D4BE4">
      <w:pPr>
        <w:spacing w:line="240" w:lineRule="auto"/>
      </w:pPr>
      <w:r>
        <w:separator/>
      </w:r>
    </w:p>
  </w:endnote>
  <w:endnote w:type="continuationSeparator" w:id="0">
    <w:p w14:paraId="5C5F8386" w14:textId="77777777" w:rsidR="00714188" w:rsidRDefault="00714188" w:rsidP="008D4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Tekst podstawo">
    <w:panose1 w:val="00000000000000000000"/>
    <w:charset w:val="00"/>
    <w:family w:val="roman"/>
    <w:notTrueType/>
    <w:pitch w:val="default"/>
  </w:font>
  <w:font w:name="+mn-ea">
    <w:charset w:val="00"/>
    <w:family w:val="roman"/>
    <w:pitch w:val="default"/>
  </w:font>
  <w:font w:name="Calibri (Tekst podstawow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819849604"/>
      <w:docPartObj>
        <w:docPartGallery w:val="Page Numbers (Bottom of Page)"/>
        <w:docPartUnique/>
      </w:docPartObj>
    </w:sdtPr>
    <w:sdtEndPr>
      <w:rPr>
        <w:rStyle w:val="Numerstrony"/>
      </w:rPr>
    </w:sdtEndPr>
    <w:sdtContent>
      <w:p w14:paraId="7848F9F0" w14:textId="55BEEBF5" w:rsidR="00EE6020" w:rsidRDefault="00EE6020" w:rsidP="00CD439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sdt>
    <w:sdtPr>
      <w:rPr>
        <w:rStyle w:val="Numerstrony"/>
      </w:rPr>
      <w:id w:val="-321970427"/>
      <w:docPartObj>
        <w:docPartGallery w:val="Page Numbers (Bottom of Page)"/>
        <w:docPartUnique/>
      </w:docPartObj>
    </w:sdtPr>
    <w:sdtEndPr>
      <w:rPr>
        <w:rStyle w:val="Numerstrony"/>
      </w:rPr>
    </w:sdtEndPr>
    <w:sdtContent>
      <w:p w14:paraId="3D468540" w14:textId="2EC91B50" w:rsidR="00AE5332" w:rsidRDefault="00AE5332" w:rsidP="00EE6020">
        <w:pPr>
          <w:pStyle w:val="Stopka"/>
          <w:framePr w:wrap="none" w:vAnchor="text" w:hAnchor="margin" w:xAlign="right" w:y="1"/>
          <w:ind w:right="360"/>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D51A5C6" w14:textId="77777777" w:rsidR="00AE5332" w:rsidRDefault="00AE5332" w:rsidP="00AE5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9F5E" w14:textId="35E43F24" w:rsidR="002D2E65" w:rsidRDefault="001D43E1" w:rsidP="001D43E1">
    <w:pPr>
      <w:pStyle w:val="Stopka"/>
      <w:ind w:right="360"/>
      <w:jc w:val="right"/>
    </w:pPr>
    <w:r>
      <w:fldChar w:fldCharType="begin"/>
    </w:r>
    <w:r>
      <w:instrText>PAGE   \* MERGEFORMAT</w:instrText>
    </w:r>
    <w:r>
      <w:fldChar w:fldCharType="separate"/>
    </w:r>
    <w:r>
      <w:t>1</w:t>
    </w:r>
    <w:r>
      <w:fldChar w:fldCharType="end"/>
    </w:r>
  </w:p>
  <w:p w14:paraId="54BCB32D" w14:textId="77777777" w:rsidR="002D2E65" w:rsidRDefault="002D2E65" w:rsidP="00EE6020">
    <w:pPr>
      <w:pStyle w:val="Stopka"/>
      <w:ind w:right="360"/>
    </w:pPr>
  </w:p>
  <w:p w14:paraId="460F45C5" w14:textId="77777777" w:rsidR="002D2E65" w:rsidRDefault="002D2E65" w:rsidP="00EE6020">
    <w:pPr>
      <w:pStyle w:val="Stopka"/>
      <w:ind w:right="360"/>
    </w:pPr>
    <w:bookmarkStart w:id="6" w:name="_Hlk129252419"/>
    <w:bookmarkStart w:id="7" w:name="_Hlk129252420"/>
    <w:bookmarkStart w:id="8" w:name="_Hlk129252422"/>
    <w:bookmarkStart w:id="9" w:name="_Hlk129252423"/>
  </w:p>
  <w:p w14:paraId="3B8D2D1E" w14:textId="185AE360" w:rsidR="008D4BE4" w:rsidRDefault="006C3758" w:rsidP="00555BEE">
    <w:pPr>
      <w:pStyle w:val="Stopka"/>
      <w:tabs>
        <w:tab w:val="clear" w:pos="4536"/>
        <w:tab w:val="clear" w:pos="9072"/>
        <w:tab w:val="center" w:pos="4353"/>
      </w:tabs>
      <w:ind w:right="360"/>
    </w:pPr>
    <w:r>
      <mc:AlternateContent>
        <mc:Choice Requires="wps">
          <w:drawing>
            <wp:anchor distT="0" distB="0" distL="114300" distR="114300" simplePos="0" relativeHeight="251659264" behindDoc="0" locked="0" layoutInCell="1" allowOverlap="1" wp14:anchorId="5124E331" wp14:editId="4EB6F1B4">
              <wp:simplePos x="0" y="0"/>
              <wp:positionH relativeFrom="margin">
                <wp:posOffset>3810</wp:posOffset>
              </wp:positionH>
              <wp:positionV relativeFrom="paragraph">
                <wp:posOffset>-104013</wp:posOffset>
              </wp:positionV>
              <wp:extent cx="5738495" cy="0"/>
              <wp:effectExtent l="0" t="0" r="14605" b="12700"/>
              <wp:wrapNone/>
              <wp:docPr id="1" name="Łącznik prosty 1"/>
              <wp:cNvGraphicFramePr/>
              <a:graphic xmlns:a="http://schemas.openxmlformats.org/drawingml/2006/main">
                <a:graphicData uri="http://schemas.microsoft.com/office/word/2010/wordprocessingShape">
                  <wps:wsp>
                    <wps:cNvCnPr/>
                    <wps:spPr>
                      <a:xfrm>
                        <a:off x="0" y="0"/>
                        <a:ext cx="5738495" cy="0"/>
                      </a:xfrm>
                      <a:prstGeom prst="line">
                        <a:avLst/>
                      </a:prstGeom>
                      <a:ln>
                        <a:solidFill>
                          <a:srgbClr val="C3C3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BF71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8.2pt" to="45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" strokecolor="#c3c3c3" strokeweight=".5pt">
              <v:stroke joinstyle="miter"/>
              <w10:wrap anchorx="margin"/>
            </v:line>
          </w:pict>
        </mc:Fallback>
      </mc:AlternateContent>
    </w:r>
    <w:r w:rsidR="00555BEE">
      <w:tab/>
    </w:r>
  </w:p>
  <w:p w14:paraId="664BDC76" w14:textId="1875678D" w:rsidR="00F20848" w:rsidRDefault="00F20848" w:rsidP="00042268">
    <w:pPr>
      <w:pStyle w:val="Stopka"/>
      <w:framePr w:w="341" w:h="249" w:hRule="exact" w:wrap="none" w:vAnchor="text" w:hAnchor="page" w:x="10426" w:y="103"/>
      <w:jc w:val="right"/>
      <w:rPr>
        <w:rStyle w:val="Numerstrony"/>
      </w:rPr>
    </w:pPr>
  </w:p>
  <w:p w14:paraId="45EA9F62" w14:textId="5B40CB73" w:rsidR="008D4BE4" w:rsidRPr="00176CEE" w:rsidRDefault="008D4BE4" w:rsidP="00176CEE">
    <w:pPr>
      <w:pStyle w:val="Stopka"/>
    </w:pPr>
    <w:r w:rsidRPr="00176CEE">
      <w:t>Currenda Sp. z o.o.</w:t>
    </w:r>
    <w:r w:rsidR="00B46BC3">
      <w:t xml:space="preserve">, </w:t>
    </w:r>
    <w:r w:rsidRPr="00176CEE">
      <w:t xml:space="preserve">al. Niepodległości 703A, 81-853 Sopot </w:t>
    </w:r>
  </w:p>
  <w:p w14:paraId="73893F19" w14:textId="01DBDE8A" w:rsidR="00AE5332" w:rsidRPr="00785B44" w:rsidRDefault="008D4BE4" w:rsidP="00AE5332">
    <w:pPr>
      <w:pStyle w:val="Stopka"/>
      <w:rPr>
        <w:lang w:val="en-US"/>
      </w:rPr>
    </w:pPr>
    <w:r w:rsidRPr="00EE6020">
      <w:rPr>
        <w:lang w:val="en-US"/>
      </w:rPr>
      <w:t xml:space="preserve">T: 58 550 38 75, F: 58 712 90 65, E: </w:t>
    </w:r>
    <w:hyperlink r:id="rId1" w:history="1">
      <w:r w:rsidRPr="00EE6020">
        <w:rPr>
          <w:lang w:val="en-US"/>
        </w:rPr>
        <w:t>sekretariat@currenda.pl</w:t>
      </w:r>
    </w:hyperlink>
    <w:r w:rsidR="00EE6020" w:rsidRPr="00EE6020">
      <w:rPr>
        <w:lang w:val="en-US"/>
      </w:rPr>
      <w:t xml:space="preserve"> </w:t>
    </w:r>
    <w:r w:rsidR="00785B44">
      <w:br/>
    </w:r>
    <w:r w:rsidRPr="00176CEE">
      <w:t>REGON: 191764433, NIP: 5851349001, KRS: 0000052544</w:t>
    </w:r>
    <w:bookmarkEnd w:id="6"/>
    <w:bookmarkEnd w:id="7"/>
    <w:bookmarkEnd w:id="8"/>
    <w:bookmarkEnd w:id="9"/>
    <w:r w:rsidR="00785B44">
      <w:br/>
    </w:r>
    <w:r w:rsidR="00785B44">
      <w:rPr>
        <w:lang w:val="en-US"/>
      </w:rPr>
      <w:t>Kapitał Zakładowy: 3 850 000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B862" w14:textId="77777777" w:rsidR="00714188" w:rsidRDefault="00714188" w:rsidP="008D4BE4">
      <w:pPr>
        <w:spacing w:line="240" w:lineRule="auto"/>
      </w:pPr>
      <w:r>
        <w:separator/>
      </w:r>
    </w:p>
  </w:footnote>
  <w:footnote w:type="continuationSeparator" w:id="0">
    <w:p w14:paraId="55E95B01" w14:textId="77777777" w:rsidR="00714188" w:rsidRDefault="00714188" w:rsidP="008D4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8175" w14:textId="77777777" w:rsidR="00AD4367" w:rsidRPr="00555BEE" w:rsidRDefault="00AD0B8B" w:rsidP="00555BEE">
    <w:pPr>
      <w:tabs>
        <w:tab w:val="left" w:pos="1065"/>
      </w:tabs>
      <w:jc w:val="center"/>
      <w:rPr>
        <w:sz w:val="16"/>
        <w:szCs w:val="16"/>
      </w:rPr>
    </w:pPr>
    <w:bookmarkStart w:id="0" w:name="_Hlk129251442"/>
    <w:bookmarkStart w:id="1" w:name="_Hlk129251443"/>
    <w:bookmarkStart w:id="2" w:name="_Hlk129252203"/>
    <w:bookmarkStart w:id="3" w:name="_Hlk129252204"/>
    <w:bookmarkStart w:id="4" w:name="_Hlk129252283"/>
    <w:bookmarkStart w:id="5" w:name="_Hlk129252284"/>
    <w:r w:rsidRPr="00555BEE">
      <w:rPr>
        <w:noProof/>
        <w:sz w:val="16"/>
        <w:szCs w:val="16"/>
      </w:rPr>
      <w:drawing>
        <wp:anchor distT="0" distB="0" distL="114300" distR="114300" simplePos="0" relativeHeight="251665408" behindDoc="0" locked="0" layoutInCell="1" allowOverlap="1" wp14:anchorId="0051600A" wp14:editId="6983FF06">
          <wp:simplePos x="0" y="0"/>
          <wp:positionH relativeFrom="margin">
            <wp:align>right</wp:align>
          </wp:positionH>
          <wp:positionV relativeFrom="paragraph">
            <wp:posOffset>-31750</wp:posOffset>
          </wp:positionV>
          <wp:extent cx="1203960" cy="81915"/>
          <wp:effectExtent l="0" t="0" r="2540" b="0"/>
          <wp:wrapNone/>
          <wp:docPr id="159" name="Obraz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3960" cy="81915"/>
                  </a:xfrm>
                  <a:prstGeom prst="rect">
                    <a:avLst/>
                  </a:prstGeom>
                </pic:spPr>
              </pic:pic>
            </a:graphicData>
          </a:graphic>
          <wp14:sizeRelH relativeFrom="margin">
            <wp14:pctWidth>0</wp14:pctWidth>
          </wp14:sizeRelH>
          <wp14:sizeRelV relativeFrom="margin">
            <wp14:pctHeight>0</wp14:pctHeight>
          </wp14:sizeRelV>
        </wp:anchor>
      </w:drawing>
    </w:r>
    <w:r w:rsidR="00F20848" w:rsidRPr="00555BEE">
      <w:rPr>
        <w:noProof/>
        <w:sz w:val="16"/>
        <w:szCs w:val="16"/>
      </w:rPr>
      <w:drawing>
        <wp:anchor distT="0" distB="0" distL="114300" distR="114300" simplePos="0" relativeHeight="251668480" behindDoc="1" locked="0" layoutInCell="1" allowOverlap="1" wp14:anchorId="46B252F1" wp14:editId="061A5B00">
          <wp:simplePos x="0" y="0"/>
          <wp:positionH relativeFrom="margin">
            <wp:align>left</wp:align>
          </wp:positionH>
          <wp:positionV relativeFrom="paragraph">
            <wp:posOffset>-158115</wp:posOffset>
          </wp:positionV>
          <wp:extent cx="1043305" cy="301625"/>
          <wp:effectExtent l="0" t="0" r="0" b="3175"/>
          <wp:wrapNone/>
          <wp:docPr id="160" name="Obraz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43305" cy="301625"/>
                  </a:xfrm>
                  <a:prstGeom prst="rect">
                    <a:avLst/>
                  </a:prstGeom>
                </pic:spPr>
              </pic:pic>
            </a:graphicData>
          </a:graphic>
          <wp14:sizeRelH relativeFrom="margin">
            <wp14:pctWidth>0</wp14:pctWidth>
          </wp14:sizeRelH>
          <wp14:sizeRelV relativeFrom="margin">
            <wp14:pctHeight>0</wp14:pctHeight>
          </wp14:sizeRelV>
        </wp:anchor>
      </w:drawing>
    </w:r>
    <w:r w:rsidR="00AD4367" w:rsidRPr="00555BEE">
      <w:rPr>
        <w:noProof/>
        <w:sz w:val="16"/>
        <w:szCs w:val="16"/>
      </w:rPr>
      <mc:AlternateContent>
        <mc:Choice Requires="wps">
          <w:drawing>
            <wp:anchor distT="0" distB="0" distL="114300" distR="114300" simplePos="0" relativeHeight="251667456" behindDoc="0" locked="0" layoutInCell="1" allowOverlap="1" wp14:anchorId="1C3963ED" wp14:editId="5B63689F">
              <wp:simplePos x="0" y="0"/>
              <wp:positionH relativeFrom="margin">
                <wp:align>left</wp:align>
              </wp:positionH>
              <wp:positionV relativeFrom="paragraph">
                <wp:posOffset>417319</wp:posOffset>
              </wp:positionV>
              <wp:extent cx="5752209" cy="0"/>
              <wp:effectExtent l="0" t="0" r="13970" b="12700"/>
              <wp:wrapNone/>
              <wp:docPr id="7" name="Łącznik prosty 7"/>
              <wp:cNvGraphicFramePr/>
              <a:graphic xmlns:a="http://schemas.openxmlformats.org/drawingml/2006/main">
                <a:graphicData uri="http://schemas.microsoft.com/office/word/2010/wordprocessingShape">
                  <wps:wsp>
                    <wps:cNvCnPr/>
                    <wps:spPr>
                      <a:xfrm>
                        <a:off x="0" y="0"/>
                        <a:ext cx="5752209" cy="0"/>
                      </a:xfrm>
                      <a:prstGeom prst="line">
                        <a:avLst/>
                      </a:prstGeom>
                      <a:ln>
                        <a:solidFill>
                          <a:srgbClr val="C3C3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9B14F" id="Łącznik prosty 7"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2.85pt" to="452.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" strokecolor="#c3c3c3" strokeweight=".5pt">
              <v:stroke joinstyle="miter"/>
              <w10:wrap anchorx="margin"/>
            </v:line>
          </w:pict>
        </mc:Fallback>
      </mc:AlternateConten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6E8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3C9B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4F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205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12B9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92F1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D0D6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AA05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4E8F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66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22609"/>
    <w:multiLevelType w:val="hybridMultilevel"/>
    <w:tmpl w:val="22F67E6A"/>
    <w:lvl w:ilvl="0" w:tplc="979E233C">
      <w:start w:val="1"/>
      <w:numFmt w:val="bullet"/>
      <w:pStyle w:val="Bullet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275248"/>
    <w:multiLevelType w:val="multilevel"/>
    <w:tmpl w:val="BDECA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8E64F2"/>
    <w:multiLevelType w:val="multilevel"/>
    <w:tmpl w:val="BCDCD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97B77"/>
    <w:multiLevelType w:val="hybridMultilevel"/>
    <w:tmpl w:val="285A4910"/>
    <w:lvl w:ilvl="0" w:tplc="3A0C5D64">
      <w:start w:val="1"/>
      <w:numFmt w:val="decimalZero"/>
      <w:pStyle w:val="TableofContent"/>
      <w:lvlText w:val="%1"/>
      <w:lvlJc w:val="left"/>
      <w:pPr>
        <w:ind w:left="397" w:hanging="397"/>
      </w:pPr>
      <w:rPr>
        <w:rFonts w:ascii="Arial" w:hAnsi="Arial" w:hint="default"/>
        <w:b w:val="0"/>
        <w:i w:val="0"/>
        <w:color w:val="EF4F1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571BFB"/>
    <w:multiLevelType w:val="multilevel"/>
    <w:tmpl w:val="42981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B5DA5"/>
    <w:multiLevelType w:val="multilevel"/>
    <w:tmpl w:val="9A9E2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658F5"/>
    <w:multiLevelType w:val="multilevel"/>
    <w:tmpl w:val="D922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811B9"/>
    <w:multiLevelType w:val="multilevel"/>
    <w:tmpl w:val="941A2A10"/>
    <w:styleLink w:val="Biecalista1"/>
    <w:lvl w:ilvl="0">
      <w:start w:val="1"/>
      <w:numFmt w:val="decimalZero"/>
      <w:lvlText w:val="%1"/>
      <w:lvlJc w:val="left"/>
      <w:pPr>
        <w:ind w:left="340" w:hanging="340"/>
      </w:pPr>
      <w:rPr>
        <w:rFonts w:ascii="Arial" w:hAnsi="Arial" w:hint="default"/>
        <w:b w:val="0"/>
        <w:i w:val="0"/>
        <w:color w:val="EF4F1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202113"/>
    <w:multiLevelType w:val="multilevel"/>
    <w:tmpl w:val="0A0E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4705D"/>
    <w:multiLevelType w:val="multilevel"/>
    <w:tmpl w:val="E2C8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7352CF"/>
    <w:multiLevelType w:val="multilevel"/>
    <w:tmpl w:val="0E589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5743C9"/>
    <w:multiLevelType w:val="multilevel"/>
    <w:tmpl w:val="285A4910"/>
    <w:styleLink w:val="Biecalista2"/>
    <w:lvl w:ilvl="0">
      <w:start w:val="1"/>
      <w:numFmt w:val="decimalZero"/>
      <w:lvlText w:val="%1"/>
      <w:lvlJc w:val="left"/>
      <w:pPr>
        <w:ind w:left="397" w:hanging="397"/>
      </w:pPr>
      <w:rPr>
        <w:rFonts w:ascii="Arial" w:hAnsi="Arial" w:hint="default"/>
        <w:b w:val="0"/>
        <w:i w:val="0"/>
        <w:color w:val="EF4F1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772CD5"/>
    <w:multiLevelType w:val="hybridMultilevel"/>
    <w:tmpl w:val="C41265A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9C77351"/>
    <w:multiLevelType w:val="multilevel"/>
    <w:tmpl w:val="50402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43C01"/>
    <w:multiLevelType w:val="hybridMultilevel"/>
    <w:tmpl w:val="4DB8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F35145"/>
    <w:multiLevelType w:val="multilevel"/>
    <w:tmpl w:val="2BE4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10681"/>
    <w:multiLevelType w:val="multilevel"/>
    <w:tmpl w:val="7AE4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A70500"/>
    <w:multiLevelType w:val="multilevel"/>
    <w:tmpl w:val="FD78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F1CE6"/>
    <w:multiLevelType w:val="multilevel"/>
    <w:tmpl w:val="D1D2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FE473B"/>
    <w:multiLevelType w:val="hybridMultilevel"/>
    <w:tmpl w:val="9D7C4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307F8C"/>
    <w:multiLevelType w:val="multilevel"/>
    <w:tmpl w:val="03F6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341909">
    <w:abstractNumId w:val="4"/>
  </w:num>
  <w:num w:numId="2" w16cid:durableId="868689692">
    <w:abstractNumId w:val="5"/>
  </w:num>
  <w:num w:numId="3" w16cid:durableId="2022966518">
    <w:abstractNumId w:val="6"/>
  </w:num>
  <w:num w:numId="4" w16cid:durableId="1124739502">
    <w:abstractNumId w:val="7"/>
  </w:num>
  <w:num w:numId="5" w16cid:durableId="529562830">
    <w:abstractNumId w:val="9"/>
  </w:num>
  <w:num w:numId="6" w16cid:durableId="182911672">
    <w:abstractNumId w:val="0"/>
  </w:num>
  <w:num w:numId="7" w16cid:durableId="2118018603">
    <w:abstractNumId w:val="1"/>
  </w:num>
  <w:num w:numId="8" w16cid:durableId="107703336">
    <w:abstractNumId w:val="2"/>
  </w:num>
  <w:num w:numId="9" w16cid:durableId="95249882">
    <w:abstractNumId w:val="3"/>
  </w:num>
  <w:num w:numId="10" w16cid:durableId="406542083">
    <w:abstractNumId w:val="8"/>
  </w:num>
  <w:num w:numId="11" w16cid:durableId="572929371">
    <w:abstractNumId w:val="10"/>
  </w:num>
  <w:num w:numId="12" w16cid:durableId="1433893897">
    <w:abstractNumId w:val="29"/>
  </w:num>
  <w:num w:numId="13" w16cid:durableId="2081706742">
    <w:abstractNumId w:val="13"/>
  </w:num>
  <w:num w:numId="14" w16cid:durableId="2098402443">
    <w:abstractNumId w:val="17"/>
  </w:num>
  <w:num w:numId="15" w16cid:durableId="643509830">
    <w:abstractNumId w:val="21"/>
  </w:num>
  <w:num w:numId="16" w16cid:durableId="1898399678">
    <w:abstractNumId w:val="24"/>
  </w:num>
  <w:num w:numId="17" w16cid:durableId="806507060">
    <w:abstractNumId w:val="22"/>
  </w:num>
  <w:num w:numId="18" w16cid:durableId="1931769573">
    <w:abstractNumId w:val="30"/>
  </w:num>
  <w:num w:numId="19" w16cid:durableId="225848431">
    <w:abstractNumId w:val="11"/>
  </w:num>
  <w:num w:numId="20" w16cid:durableId="363748085">
    <w:abstractNumId w:val="23"/>
  </w:num>
  <w:num w:numId="21" w16cid:durableId="1484470373">
    <w:abstractNumId w:val="19"/>
  </w:num>
  <w:num w:numId="22" w16cid:durableId="1453400821">
    <w:abstractNumId w:val="16"/>
  </w:num>
  <w:num w:numId="23" w16cid:durableId="1224370649">
    <w:abstractNumId w:val="20"/>
  </w:num>
  <w:num w:numId="24" w16cid:durableId="577403278">
    <w:abstractNumId w:val="27"/>
  </w:num>
  <w:num w:numId="25" w16cid:durableId="1236282756">
    <w:abstractNumId w:val="12"/>
  </w:num>
  <w:num w:numId="26" w16cid:durableId="737627204">
    <w:abstractNumId w:val="26"/>
  </w:num>
  <w:num w:numId="27" w16cid:durableId="564802944">
    <w:abstractNumId w:val="14"/>
  </w:num>
  <w:num w:numId="28" w16cid:durableId="351684585">
    <w:abstractNumId w:val="18"/>
  </w:num>
  <w:num w:numId="29" w16cid:durableId="1013458458">
    <w:abstractNumId w:val="28"/>
  </w:num>
  <w:num w:numId="30" w16cid:durableId="343290717">
    <w:abstractNumId w:val="25"/>
  </w:num>
  <w:num w:numId="31" w16cid:durableId="210175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E2"/>
    <w:rsid w:val="000165DE"/>
    <w:rsid w:val="0003199B"/>
    <w:rsid w:val="00035DB8"/>
    <w:rsid w:val="00042268"/>
    <w:rsid w:val="00050B6B"/>
    <w:rsid w:val="00066B6E"/>
    <w:rsid w:val="000679A2"/>
    <w:rsid w:val="000A44FC"/>
    <w:rsid w:val="000C25A2"/>
    <w:rsid w:val="000E2446"/>
    <w:rsid w:val="000F2371"/>
    <w:rsid w:val="00105468"/>
    <w:rsid w:val="0014026A"/>
    <w:rsid w:val="00147165"/>
    <w:rsid w:val="00155B26"/>
    <w:rsid w:val="0016153B"/>
    <w:rsid w:val="00167AFD"/>
    <w:rsid w:val="00176CEE"/>
    <w:rsid w:val="00186E5E"/>
    <w:rsid w:val="001A1D34"/>
    <w:rsid w:val="001A6145"/>
    <w:rsid w:val="001B02B1"/>
    <w:rsid w:val="001D43E1"/>
    <w:rsid w:val="00204DF7"/>
    <w:rsid w:val="00204EF4"/>
    <w:rsid w:val="002237B4"/>
    <w:rsid w:val="00224BC4"/>
    <w:rsid w:val="002314C5"/>
    <w:rsid w:val="0023373F"/>
    <w:rsid w:val="00256CE1"/>
    <w:rsid w:val="002626F8"/>
    <w:rsid w:val="00276A90"/>
    <w:rsid w:val="00294313"/>
    <w:rsid w:val="00294924"/>
    <w:rsid w:val="002B5068"/>
    <w:rsid w:val="002B72B0"/>
    <w:rsid w:val="002C2C88"/>
    <w:rsid w:val="002C6B5E"/>
    <w:rsid w:val="002C7416"/>
    <w:rsid w:val="002D2E65"/>
    <w:rsid w:val="002E2735"/>
    <w:rsid w:val="003022B0"/>
    <w:rsid w:val="00324F80"/>
    <w:rsid w:val="00333FDA"/>
    <w:rsid w:val="0035569A"/>
    <w:rsid w:val="00367352"/>
    <w:rsid w:val="003748CB"/>
    <w:rsid w:val="00381031"/>
    <w:rsid w:val="00384657"/>
    <w:rsid w:val="003939B7"/>
    <w:rsid w:val="003D7117"/>
    <w:rsid w:val="003F6847"/>
    <w:rsid w:val="004162B8"/>
    <w:rsid w:val="00425F3C"/>
    <w:rsid w:val="00440221"/>
    <w:rsid w:val="004466FE"/>
    <w:rsid w:val="004474F5"/>
    <w:rsid w:val="00460488"/>
    <w:rsid w:val="004838E5"/>
    <w:rsid w:val="00487828"/>
    <w:rsid w:val="004903AE"/>
    <w:rsid w:val="00490C14"/>
    <w:rsid w:val="004A09FA"/>
    <w:rsid w:val="004A26BA"/>
    <w:rsid w:val="004B17F3"/>
    <w:rsid w:val="004E65D9"/>
    <w:rsid w:val="004F4F92"/>
    <w:rsid w:val="005345A4"/>
    <w:rsid w:val="00535C89"/>
    <w:rsid w:val="0054704A"/>
    <w:rsid w:val="00552BD4"/>
    <w:rsid w:val="0055413B"/>
    <w:rsid w:val="00555BEE"/>
    <w:rsid w:val="00593A2E"/>
    <w:rsid w:val="005A3B4D"/>
    <w:rsid w:val="005A658F"/>
    <w:rsid w:val="005A7C8F"/>
    <w:rsid w:val="005B112B"/>
    <w:rsid w:val="005C1020"/>
    <w:rsid w:val="005C1881"/>
    <w:rsid w:val="005D123B"/>
    <w:rsid w:val="005D3A07"/>
    <w:rsid w:val="005F550C"/>
    <w:rsid w:val="00622CFE"/>
    <w:rsid w:val="0062546F"/>
    <w:rsid w:val="006346B3"/>
    <w:rsid w:val="00637A34"/>
    <w:rsid w:val="00652D0D"/>
    <w:rsid w:val="00657327"/>
    <w:rsid w:val="006851CB"/>
    <w:rsid w:val="00692AED"/>
    <w:rsid w:val="006A1EA3"/>
    <w:rsid w:val="006B6048"/>
    <w:rsid w:val="006C3758"/>
    <w:rsid w:val="006D26B3"/>
    <w:rsid w:val="006F3E34"/>
    <w:rsid w:val="00712F92"/>
    <w:rsid w:val="00714188"/>
    <w:rsid w:val="007272E3"/>
    <w:rsid w:val="0073176A"/>
    <w:rsid w:val="00732B20"/>
    <w:rsid w:val="00740AF9"/>
    <w:rsid w:val="007677A9"/>
    <w:rsid w:val="00777954"/>
    <w:rsid w:val="00784553"/>
    <w:rsid w:val="00785B44"/>
    <w:rsid w:val="00785C81"/>
    <w:rsid w:val="00795AFB"/>
    <w:rsid w:val="007974B8"/>
    <w:rsid w:val="007B3E4E"/>
    <w:rsid w:val="007C0912"/>
    <w:rsid w:val="007D04A4"/>
    <w:rsid w:val="007D686A"/>
    <w:rsid w:val="007D75E5"/>
    <w:rsid w:val="007F3451"/>
    <w:rsid w:val="00807221"/>
    <w:rsid w:val="00811D22"/>
    <w:rsid w:val="008157E1"/>
    <w:rsid w:val="00832C8F"/>
    <w:rsid w:val="00843CD2"/>
    <w:rsid w:val="00871C34"/>
    <w:rsid w:val="008809CB"/>
    <w:rsid w:val="0089097A"/>
    <w:rsid w:val="00897BBF"/>
    <w:rsid w:val="008A7CFA"/>
    <w:rsid w:val="008B1C16"/>
    <w:rsid w:val="008C4CA9"/>
    <w:rsid w:val="008D4BE4"/>
    <w:rsid w:val="008F0E64"/>
    <w:rsid w:val="008F29F3"/>
    <w:rsid w:val="009074C4"/>
    <w:rsid w:val="00910064"/>
    <w:rsid w:val="009112E5"/>
    <w:rsid w:val="00913853"/>
    <w:rsid w:val="009373C7"/>
    <w:rsid w:val="00956C6C"/>
    <w:rsid w:val="00963FCB"/>
    <w:rsid w:val="00980E7C"/>
    <w:rsid w:val="009879C5"/>
    <w:rsid w:val="009C4EC0"/>
    <w:rsid w:val="009D5E55"/>
    <w:rsid w:val="009E19B6"/>
    <w:rsid w:val="009E6823"/>
    <w:rsid w:val="009F441A"/>
    <w:rsid w:val="00A04A84"/>
    <w:rsid w:val="00A04FFD"/>
    <w:rsid w:val="00A132C3"/>
    <w:rsid w:val="00A32B09"/>
    <w:rsid w:val="00A345CA"/>
    <w:rsid w:val="00A57ADC"/>
    <w:rsid w:val="00A632FB"/>
    <w:rsid w:val="00A63D39"/>
    <w:rsid w:val="00A70B77"/>
    <w:rsid w:val="00A74C41"/>
    <w:rsid w:val="00A8152D"/>
    <w:rsid w:val="00AC1D5C"/>
    <w:rsid w:val="00AD0B8B"/>
    <w:rsid w:val="00AD336B"/>
    <w:rsid w:val="00AD4367"/>
    <w:rsid w:val="00AD603A"/>
    <w:rsid w:val="00AD70F1"/>
    <w:rsid w:val="00AD72A8"/>
    <w:rsid w:val="00AD7D89"/>
    <w:rsid w:val="00AE5332"/>
    <w:rsid w:val="00AE7E39"/>
    <w:rsid w:val="00B02D2C"/>
    <w:rsid w:val="00B06C28"/>
    <w:rsid w:val="00B21C86"/>
    <w:rsid w:val="00B46BC3"/>
    <w:rsid w:val="00B81FA3"/>
    <w:rsid w:val="00B860A0"/>
    <w:rsid w:val="00BA32C3"/>
    <w:rsid w:val="00BB7A61"/>
    <w:rsid w:val="00BD0F62"/>
    <w:rsid w:val="00BD706C"/>
    <w:rsid w:val="00C11BCF"/>
    <w:rsid w:val="00C157F5"/>
    <w:rsid w:val="00C44017"/>
    <w:rsid w:val="00C453BC"/>
    <w:rsid w:val="00C510E4"/>
    <w:rsid w:val="00C93E72"/>
    <w:rsid w:val="00C94D83"/>
    <w:rsid w:val="00CA2CA2"/>
    <w:rsid w:val="00CA2E00"/>
    <w:rsid w:val="00CC0D4B"/>
    <w:rsid w:val="00CD7D48"/>
    <w:rsid w:val="00D104DF"/>
    <w:rsid w:val="00D13AFD"/>
    <w:rsid w:val="00D25C09"/>
    <w:rsid w:val="00D26556"/>
    <w:rsid w:val="00D33808"/>
    <w:rsid w:val="00D5739B"/>
    <w:rsid w:val="00D60893"/>
    <w:rsid w:val="00D63ECC"/>
    <w:rsid w:val="00D93B42"/>
    <w:rsid w:val="00DA45FE"/>
    <w:rsid w:val="00DB6FA0"/>
    <w:rsid w:val="00DD2B86"/>
    <w:rsid w:val="00E127C9"/>
    <w:rsid w:val="00E40CEF"/>
    <w:rsid w:val="00E43F79"/>
    <w:rsid w:val="00E5501B"/>
    <w:rsid w:val="00E6178F"/>
    <w:rsid w:val="00E73F8A"/>
    <w:rsid w:val="00E85369"/>
    <w:rsid w:val="00E91CB1"/>
    <w:rsid w:val="00EA4E96"/>
    <w:rsid w:val="00ED290F"/>
    <w:rsid w:val="00ED2F0C"/>
    <w:rsid w:val="00ED6E0E"/>
    <w:rsid w:val="00EE1405"/>
    <w:rsid w:val="00EE42D0"/>
    <w:rsid w:val="00EE6020"/>
    <w:rsid w:val="00EF432A"/>
    <w:rsid w:val="00F02ABA"/>
    <w:rsid w:val="00F1139D"/>
    <w:rsid w:val="00F20848"/>
    <w:rsid w:val="00F2446F"/>
    <w:rsid w:val="00F36709"/>
    <w:rsid w:val="00F46BE2"/>
    <w:rsid w:val="00F550C3"/>
    <w:rsid w:val="00F60FBE"/>
    <w:rsid w:val="00F61581"/>
    <w:rsid w:val="00F65348"/>
    <w:rsid w:val="00F73172"/>
    <w:rsid w:val="00F76E3A"/>
    <w:rsid w:val="00F91301"/>
    <w:rsid w:val="00F946C6"/>
    <w:rsid w:val="00FB62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1E496"/>
  <w15:chartTrackingRefBased/>
  <w15:docId w15:val="{77EE0D7F-5FD7-1041-9EA9-EEE4CC4C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46F"/>
    <w:pPr>
      <w:spacing w:line="396" w:lineRule="auto"/>
      <w:jc w:val="both"/>
    </w:pPr>
    <w:rPr>
      <w:rFonts w:ascii="Arial" w:eastAsia="Times New Roman" w:hAnsi="Arial" w:cs="Arial"/>
      <w:color w:val="000000"/>
      <w:spacing w:val="2"/>
      <w:sz w:val="20"/>
      <w:szCs w:val="20"/>
      <w:lang w:eastAsia="pl-PL"/>
    </w:rPr>
  </w:style>
  <w:style w:type="paragraph" w:styleId="Nagwek1">
    <w:name w:val="heading 1"/>
    <w:next w:val="Body1"/>
    <w:link w:val="Nagwek1Znak"/>
    <w:uiPriority w:val="9"/>
    <w:rsid w:val="003939B7"/>
    <w:pPr>
      <w:spacing w:after="320"/>
      <w:outlineLvl w:val="0"/>
    </w:pPr>
    <w:rPr>
      <w:rFonts w:ascii="Arial" w:eastAsiaTheme="majorEastAsia" w:hAnsi="Arial" w:cs="Arial"/>
      <w:b/>
      <w:bCs/>
      <w:color w:val="EF4F10"/>
      <w:spacing w:val="6"/>
      <w:sz w:val="72"/>
      <w:szCs w:val="72"/>
      <w:lang w:eastAsia="pl-PL"/>
    </w:rPr>
  </w:style>
  <w:style w:type="paragraph" w:styleId="Nagwek2">
    <w:name w:val="heading 2"/>
    <w:next w:val="Body1"/>
    <w:link w:val="Nagwek2Znak"/>
    <w:uiPriority w:val="9"/>
    <w:unhideWhenUsed/>
    <w:qFormat/>
    <w:rsid w:val="003939B7"/>
    <w:pPr>
      <w:spacing w:after="200" w:line="264" w:lineRule="auto"/>
      <w:outlineLvl w:val="1"/>
    </w:pPr>
    <w:rPr>
      <w:rFonts w:ascii="Arial" w:eastAsiaTheme="majorEastAsia" w:hAnsi="Arial" w:cs="Arial"/>
      <w:b/>
      <w:bCs/>
      <w:color w:val="EF4F10"/>
      <w:spacing w:val="4"/>
      <w:sz w:val="48"/>
      <w:szCs w:val="48"/>
      <w:lang w:eastAsia="pl-PL"/>
    </w:rPr>
  </w:style>
  <w:style w:type="paragraph" w:styleId="Nagwek3">
    <w:name w:val="heading 3"/>
    <w:next w:val="Body1"/>
    <w:link w:val="Nagwek3Znak"/>
    <w:uiPriority w:val="9"/>
    <w:unhideWhenUsed/>
    <w:qFormat/>
    <w:rsid w:val="003939B7"/>
    <w:pPr>
      <w:spacing w:after="160" w:line="288" w:lineRule="auto"/>
      <w:outlineLvl w:val="2"/>
    </w:pPr>
    <w:rPr>
      <w:rFonts w:ascii="Arial" w:eastAsiaTheme="majorEastAsia" w:hAnsi="Arial" w:cs="Arial"/>
      <w:b/>
      <w:bCs/>
      <w:color w:val="EF4F10"/>
      <w:spacing w:val="4"/>
      <w:sz w:val="36"/>
      <w:szCs w:val="36"/>
      <w:lang w:eastAsia="pl-PL"/>
    </w:rPr>
  </w:style>
  <w:style w:type="paragraph" w:styleId="Nagwek4">
    <w:name w:val="heading 4"/>
    <w:next w:val="Body1"/>
    <w:link w:val="Nagwek4Znak"/>
    <w:uiPriority w:val="9"/>
    <w:unhideWhenUsed/>
    <w:qFormat/>
    <w:rsid w:val="003939B7"/>
    <w:pPr>
      <w:spacing w:after="160" w:line="288" w:lineRule="auto"/>
      <w:outlineLvl w:val="3"/>
    </w:pPr>
    <w:rPr>
      <w:rFonts w:ascii="Arial" w:eastAsiaTheme="majorEastAsia" w:hAnsi="Arial" w:cs="Arial"/>
      <w:b/>
      <w:bCs/>
      <w:color w:val="EF4F10"/>
      <w:spacing w:val="4"/>
      <w:sz w:val="28"/>
      <w:szCs w:val="28"/>
      <w:lang w:eastAsia="pl-PL"/>
    </w:rPr>
  </w:style>
  <w:style w:type="paragraph" w:styleId="Nagwek5">
    <w:name w:val="heading 5"/>
    <w:next w:val="Body1"/>
    <w:link w:val="Nagwek5Znak"/>
    <w:uiPriority w:val="9"/>
    <w:unhideWhenUsed/>
    <w:qFormat/>
    <w:rsid w:val="003939B7"/>
    <w:pPr>
      <w:spacing w:after="120"/>
      <w:outlineLvl w:val="4"/>
    </w:pPr>
    <w:rPr>
      <w:rFonts w:ascii="Arial" w:eastAsiaTheme="majorEastAsia" w:hAnsi="Arial" w:cs="Arial"/>
      <w:b/>
      <w:bCs/>
      <w:color w:val="EF4F10"/>
      <w:spacing w:val="4"/>
      <w:lang w:eastAsia="pl-PL"/>
    </w:rPr>
  </w:style>
  <w:style w:type="paragraph" w:styleId="Nagwek6">
    <w:name w:val="heading 6"/>
    <w:basedOn w:val="Normalny"/>
    <w:next w:val="Normalny"/>
    <w:link w:val="Nagwek6Znak"/>
    <w:uiPriority w:val="9"/>
    <w:unhideWhenUsed/>
    <w:qFormat/>
    <w:rsid w:val="00F46BE2"/>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46BE2"/>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46B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46B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39B7"/>
    <w:rPr>
      <w:rFonts w:ascii="Arial" w:eastAsiaTheme="majorEastAsia" w:hAnsi="Arial" w:cs="Arial"/>
      <w:b/>
      <w:bCs/>
      <w:color w:val="EF4F10"/>
      <w:spacing w:val="6"/>
      <w:sz w:val="72"/>
      <w:szCs w:val="72"/>
      <w:lang w:eastAsia="pl-PL"/>
    </w:rPr>
  </w:style>
  <w:style w:type="character" w:customStyle="1" w:styleId="Nagwek2Znak">
    <w:name w:val="Nagłówek 2 Znak"/>
    <w:basedOn w:val="Domylnaczcionkaakapitu"/>
    <w:link w:val="Nagwek2"/>
    <w:uiPriority w:val="9"/>
    <w:rsid w:val="003939B7"/>
    <w:rPr>
      <w:rFonts w:ascii="Arial" w:eastAsiaTheme="majorEastAsia" w:hAnsi="Arial" w:cs="Arial"/>
      <w:b/>
      <w:bCs/>
      <w:color w:val="EF4F10"/>
      <w:spacing w:val="4"/>
      <w:sz w:val="48"/>
      <w:szCs w:val="48"/>
      <w:lang w:eastAsia="pl-PL"/>
    </w:rPr>
  </w:style>
  <w:style w:type="character" w:customStyle="1" w:styleId="Nagwek3Znak">
    <w:name w:val="Nagłówek 3 Znak"/>
    <w:basedOn w:val="Domylnaczcionkaakapitu"/>
    <w:link w:val="Nagwek3"/>
    <w:uiPriority w:val="9"/>
    <w:rsid w:val="003939B7"/>
    <w:rPr>
      <w:rFonts w:ascii="Arial" w:eastAsiaTheme="majorEastAsia" w:hAnsi="Arial" w:cs="Arial"/>
      <w:b/>
      <w:bCs/>
      <w:color w:val="EF4F10"/>
      <w:spacing w:val="4"/>
      <w:sz w:val="36"/>
      <w:szCs w:val="36"/>
      <w:lang w:eastAsia="pl-PL"/>
    </w:rPr>
  </w:style>
  <w:style w:type="character" w:customStyle="1" w:styleId="Nagwek4Znak">
    <w:name w:val="Nagłówek 4 Znak"/>
    <w:basedOn w:val="Domylnaczcionkaakapitu"/>
    <w:link w:val="Nagwek4"/>
    <w:uiPriority w:val="9"/>
    <w:rsid w:val="003939B7"/>
    <w:rPr>
      <w:rFonts w:ascii="Arial" w:eastAsiaTheme="majorEastAsia" w:hAnsi="Arial" w:cs="Arial"/>
      <w:b/>
      <w:bCs/>
      <w:color w:val="EF4F10"/>
      <w:spacing w:val="4"/>
      <w:sz w:val="28"/>
      <w:szCs w:val="28"/>
      <w:lang w:eastAsia="pl-PL"/>
    </w:rPr>
  </w:style>
  <w:style w:type="character" w:customStyle="1" w:styleId="Nagwek5Znak">
    <w:name w:val="Nagłówek 5 Znak"/>
    <w:basedOn w:val="Domylnaczcionkaakapitu"/>
    <w:link w:val="Nagwek5"/>
    <w:uiPriority w:val="9"/>
    <w:rsid w:val="003939B7"/>
    <w:rPr>
      <w:rFonts w:ascii="Arial" w:eastAsiaTheme="majorEastAsia" w:hAnsi="Arial" w:cs="Arial"/>
      <w:b/>
      <w:bCs/>
      <w:color w:val="EF4F10"/>
      <w:spacing w:val="4"/>
      <w:lang w:eastAsia="pl-PL"/>
    </w:rPr>
  </w:style>
  <w:style w:type="character" w:customStyle="1" w:styleId="Nagwek6Znak">
    <w:name w:val="Nagłówek 6 Znak"/>
    <w:basedOn w:val="Domylnaczcionkaakapitu"/>
    <w:link w:val="Nagwek6"/>
    <w:uiPriority w:val="9"/>
    <w:rsid w:val="00F46BE2"/>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46BE2"/>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46BE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46BE2"/>
    <w:rPr>
      <w:rFonts w:asciiTheme="majorHAnsi" w:eastAsiaTheme="majorEastAsia" w:hAnsiTheme="majorHAnsi" w:cstheme="majorBidi"/>
      <w:i/>
      <w:iCs/>
      <w:color w:val="272727" w:themeColor="text1" w:themeTint="D8"/>
      <w:sz w:val="21"/>
      <w:szCs w:val="21"/>
    </w:rPr>
  </w:style>
  <w:style w:type="character" w:styleId="Wyrnieniedelikatne">
    <w:name w:val="Subtle Emphasis"/>
    <w:basedOn w:val="Domylnaczcionkaakapitu"/>
    <w:uiPriority w:val="19"/>
    <w:qFormat/>
    <w:rsid w:val="00F46BE2"/>
    <w:rPr>
      <w:i/>
      <w:iCs/>
      <w:color w:val="404040" w:themeColor="text1" w:themeTint="BF"/>
    </w:rPr>
  </w:style>
  <w:style w:type="paragraph" w:styleId="NormalnyWeb">
    <w:name w:val="Normal (Web)"/>
    <w:basedOn w:val="Normalny"/>
    <w:uiPriority w:val="99"/>
    <w:semiHidden/>
    <w:unhideWhenUsed/>
    <w:rsid w:val="00910064"/>
    <w:pPr>
      <w:spacing w:before="100" w:beforeAutospacing="1" w:after="100" w:afterAutospacing="1"/>
    </w:pPr>
    <w:rPr>
      <w:rFonts w:ascii="Times New Roman" w:hAnsi="Times New Roman" w:cs="Times New Roman"/>
    </w:rPr>
  </w:style>
  <w:style w:type="character" w:customStyle="1" w:styleId="apple-converted-space">
    <w:name w:val="apple-converted-space"/>
    <w:basedOn w:val="Domylnaczcionkaakapitu"/>
    <w:rsid w:val="00176CEE"/>
  </w:style>
  <w:style w:type="paragraph" w:styleId="Nagwek">
    <w:name w:val="header"/>
    <w:basedOn w:val="Normalny"/>
    <w:link w:val="NagwekZnak"/>
    <w:uiPriority w:val="99"/>
    <w:unhideWhenUsed/>
    <w:rsid w:val="00176CEE"/>
    <w:pPr>
      <w:tabs>
        <w:tab w:val="center" w:pos="4536"/>
        <w:tab w:val="right" w:pos="9072"/>
      </w:tabs>
      <w:spacing w:line="240" w:lineRule="auto"/>
    </w:pPr>
  </w:style>
  <w:style w:type="paragraph" w:styleId="Stopka">
    <w:name w:val="footer"/>
    <w:link w:val="StopkaZnak"/>
    <w:uiPriority w:val="99"/>
    <w:unhideWhenUsed/>
    <w:rsid w:val="00B46BC3"/>
    <w:pPr>
      <w:tabs>
        <w:tab w:val="center" w:pos="4536"/>
        <w:tab w:val="right" w:pos="9072"/>
      </w:tabs>
      <w:spacing w:line="200" w:lineRule="exact"/>
    </w:pPr>
    <w:rPr>
      <w:rFonts w:ascii="Arial" w:eastAsia="Times New Roman" w:hAnsi="Arial" w:cs="Arial"/>
      <w:noProof/>
      <w:color w:val="888888"/>
      <w:spacing w:val="2"/>
      <w:sz w:val="12"/>
      <w:szCs w:val="12"/>
      <w:lang w:eastAsia="pl-PL"/>
    </w:rPr>
  </w:style>
  <w:style w:type="character" w:customStyle="1" w:styleId="StopkaZnak">
    <w:name w:val="Stopka Znak"/>
    <w:basedOn w:val="Domylnaczcionkaakapitu"/>
    <w:link w:val="Stopka"/>
    <w:uiPriority w:val="99"/>
    <w:rsid w:val="00B46BC3"/>
    <w:rPr>
      <w:rFonts w:ascii="Arial" w:eastAsia="Times New Roman" w:hAnsi="Arial" w:cs="Arial"/>
      <w:noProof/>
      <w:color w:val="888888"/>
      <w:spacing w:val="2"/>
      <w:sz w:val="12"/>
      <w:szCs w:val="12"/>
      <w:lang w:eastAsia="pl-PL"/>
    </w:rPr>
  </w:style>
  <w:style w:type="character" w:styleId="Hipercze">
    <w:name w:val="Hyperlink"/>
    <w:aliases w:val="Link"/>
    <w:uiPriority w:val="99"/>
    <w:unhideWhenUsed/>
    <w:rsid w:val="003939B7"/>
    <w:rPr>
      <w:color w:val="EF4F10"/>
      <w:u w:val="single"/>
    </w:rPr>
  </w:style>
  <w:style w:type="character" w:styleId="Nierozpoznanawzmianka">
    <w:name w:val="Unresolved Mention"/>
    <w:basedOn w:val="Domylnaczcionkaakapitu"/>
    <w:uiPriority w:val="99"/>
    <w:semiHidden/>
    <w:unhideWhenUsed/>
    <w:rsid w:val="008D4BE4"/>
    <w:rPr>
      <w:color w:val="605E5C"/>
      <w:shd w:val="clear" w:color="auto" w:fill="E1DFDD"/>
    </w:rPr>
  </w:style>
  <w:style w:type="paragraph" w:customStyle="1" w:styleId="Body2">
    <w:name w:val="Body 2"/>
    <w:qFormat/>
    <w:rsid w:val="005C1020"/>
    <w:pPr>
      <w:spacing w:after="120" w:line="260" w:lineRule="exact"/>
      <w:jc w:val="both"/>
    </w:pPr>
    <w:rPr>
      <w:rFonts w:ascii="Arial" w:eastAsia="Times New Roman" w:hAnsi="Arial" w:cs="Arial"/>
      <w:color w:val="000000"/>
      <w:sz w:val="16"/>
      <w:szCs w:val="16"/>
      <w:lang w:eastAsia="pl-PL"/>
    </w:rPr>
  </w:style>
  <w:style w:type="paragraph" w:customStyle="1" w:styleId="Body1">
    <w:name w:val="Body 1"/>
    <w:qFormat/>
    <w:rsid w:val="00CA2E00"/>
    <w:pPr>
      <w:spacing w:after="160" w:line="360" w:lineRule="exact"/>
      <w:jc w:val="both"/>
    </w:pPr>
    <w:rPr>
      <w:rFonts w:ascii="Arial" w:eastAsia="Times New Roman" w:hAnsi="Arial" w:cs="Arial"/>
      <w:color w:val="000000"/>
      <w:spacing w:val="2"/>
      <w:sz w:val="20"/>
      <w:szCs w:val="20"/>
      <w:lang w:eastAsia="pl-PL"/>
    </w:rPr>
  </w:style>
  <w:style w:type="paragraph" w:customStyle="1" w:styleId="Headline1">
    <w:name w:val="Headline 1"/>
    <w:next w:val="Body1"/>
    <w:qFormat/>
    <w:rsid w:val="00843CD2"/>
    <w:pPr>
      <w:spacing w:after="160" w:line="840" w:lineRule="exact"/>
    </w:pPr>
    <w:rPr>
      <w:rFonts w:ascii="Arial" w:eastAsiaTheme="majorEastAsia" w:hAnsi="Arial" w:cs="Arial"/>
      <w:b/>
      <w:bCs/>
      <w:color w:val="EF4F10"/>
      <w:spacing w:val="6"/>
      <w:sz w:val="72"/>
      <w:szCs w:val="72"/>
      <w:lang w:eastAsia="pl-PL"/>
    </w:rPr>
  </w:style>
  <w:style w:type="paragraph" w:customStyle="1" w:styleId="Headline2">
    <w:name w:val="Headline 2"/>
    <w:next w:val="Body1"/>
    <w:qFormat/>
    <w:rsid w:val="00732B20"/>
    <w:pPr>
      <w:spacing w:after="120" w:line="600" w:lineRule="exact"/>
    </w:pPr>
    <w:rPr>
      <w:rFonts w:ascii="Arial" w:eastAsiaTheme="majorEastAsia" w:hAnsi="Arial" w:cs="Arial"/>
      <w:b/>
      <w:bCs/>
      <w:color w:val="EF4F10"/>
      <w:spacing w:val="4"/>
      <w:sz w:val="48"/>
      <w:szCs w:val="48"/>
      <w:lang w:eastAsia="pl-PL"/>
    </w:rPr>
  </w:style>
  <w:style w:type="paragraph" w:customStyle="1" w:styleId="Headline3">
    <w:name w:val="Headline 3"/>
    <w:next w:val="Body1"/>
    <w:qFormat/>
    <w:rsid w:val="00176CEE"/>
    <w:pPr>
      <w:spacing w:after="120" w:line="480" w:lineRule="exact"/>
    </w:pPr>
    <w:rPr>
      <w:rFonts w:ascii="Arial" w:eastAsiaTheme="majorEastAsia" w:hAnsi="Arial" w:cs="Arial"/>
      <w:b/>
      <w:bCs/>
      <w:color w:val="EF4F10"/>
      <w:spacing w:val="4"/>
      <w:sz w:val="36"/>
      <w:szCs w:val="36"/>
      <w:lang w:eastAsia="pl-PL"/>
    </w:rPr>
  </w:style>
  <w:style w:type="paragraph" w:customStyle="1" w:styleId="Headline4">
    <w:name w:val="Headline 4"/>
    <w:next w:val="Body1"/>
    <w:qFormat/>
    <w:rsid w:val="00732B20"/>
    <w:pPr>
      <w:spacing w:after="80" w:line="400" w:lineRule="exact"/>
    </w:pPr>
    <w:rPr>
      <w:rFonts w:ascii="Arial" w:eastAsiaTheme="majorEastAsia" w:hAnsi="Arial" w:cs="Arial"/>
      <w:b/>
      <w:bCs/>
      <w:color w:val="EF4F10"/>
      <w:spacing w:val="4"/>
      <w:sz w:val="28"/>
      <w:szCs w:val="28"/>
      <w:lang w:eastAsia="pl-PL"/>
    </w:rPr>
  </w:style>
  <w:style w:type="paragraph" w:customStyle="1" w:styleId="Headline5">
    <w:name w:val="Headline 5"/>
    <w:next w:val="Body1"/>
    <w:qFormat/>
    <w:rsid w:val="002E2735"/>
    <w:pPr>
      <w:spacing w:after="80" w:line="360" w:lineRule="exact"/>
    </w:pPr>
    <w:rPr>
      <w:rFonts w:ascii="Arial" w:eastAsiaTheme="majorEastAsia" w:hAnsi="Arial" w:cs="Arial"/>
      <w:bCs/>
      <w:color w:val="EF4F10"/>
      <w:spacing w:val="4"/>
      <w:lang w:eastAsia="pl-PL"/>
    </w:rPr>
  </w:style>
  <w:style w:type="character" w:styleId="Odwoaniedelikatne">
    <w:name w:val="Subtle Reference"/>
    <w:basedOn w:val="Domylnaczcionkaakapitu"/>
    <w:uiPriority w:val="31"/>
    <w:qFormat/>
    <w:rsid w:val="00F36709"/>
    <w:rPr>
      <w:smallCaps/>
      <w:color w:val="5A5A5A" w:themeColor="text1" w:themeTint="A5"/>
    </w:rPr>
  </w:style>
  <w:style w:type="character" w:customStyle="1" w:styleId="NagwekZnak">
    <w:name w:val="Nagłówek Znak"/>
    <w:basedOn w:val="Domylnaczcionkaakapitu"/>
    <w:link w:val="Nagwek"/>
    <w:uiPriority w:val="99"/>
    <w:rsid w:val="00176CEE"/>
    <w:rPr>
      <w:rFonts w:ascii="Arial" w:eastAsia="Times New Roman" w:hAnsi="Arial" w:cs="Arial"/>
      <w:color w:val="000000"/>
      <w:spacing w:val="2"/>
      <w:sz w:val="20"/>
      <w:szCs w:val="20"/>
      <w:lang w:eastAsia="pl-PL"/>
    </w:rPr>
  </w:style>
  <w:style w:type="character" w:styleId="Numerstrony">
    <w:name w:val="page number"/>
    <w:basedOn w:val="Domylnaczcionkaakapitu"/>
    <w:uiPriority w:val="99"/>
    <w:semiHidden/>
    <w:unhideWhenUsed/>
    <w:rsid w:val="00AE5332"/>
  </w:style>
  <w:style w:type="paragraph" w:styleId="Nagwekspisutreci">
    <w:name w:val="TOC Heading"/>
    <w:basedOn w:val="Nagwek1"/>
    <w:next w:val="Normalny"/>
    <w:uiPriority w:val="39"/>
    <w:unhideWhenUsed/>
    <w:qFormat/>
    <w:rsid w:val="00460488"/>
    <w:pPr>
      <w:keepNext/>
      <w:keepLines/>
      <w:spacing w:before="480" w:after="0" w:line="276" w:lineRule="auto"/>
      <w:outlineLvl w:val="9"/>
    </w:pPr>
    <w:rPr>
      <w:rFonts w:asciiTheme="majorHAnsi" w:hAnsiTheme="majorHAnsi" w:cstheme="majorBidi"/>
      <w:color w:val="2F5496" w:themeColor="accent1" w:themeShade="BF"/>
      <w:spacing w:val="0"/>
      <w:sz w:val="28"/>
      <w:szCs w:val="28"/>
    </w:rPr>
  </w:style>
  <w:style w:type="paragraph" w:styleId="Spistreci1">
    <w:name w:val="toc 1"/>
    <w:basedOn w:val="TableofContent"/>
    <w:next w:val="TableofContent"/>
    <w:autoRedefine/>
    <w:uiPriority w:val="39"/>
    <w:unhideWhenUsed/>
    <w:rsid w:val="00460488"/>
    <w:pPr>
      <w:spacing w:before="120" w:after="120"/>
    </w:pPr>
    <w:rPr>
      <w:rFonts w:asciiTheme="minorHAnsi" w:hAnsiTheme="minorHAnsi" w:cstheme="minorHAnsi"/>
      <w:b/>
      <w:bCs w:val="0"/>
      <w:caps/>
    </w:rPr>
  </w:style>
  <w:style w:type="paragraph" w:styleId="Spistreci2">
    <w:name w:val="toc 2"/>
    <w:basedOn w:val="Normalny"/>
    <w:next w:val="Normalny"/>
    <w:autoRedefine/>
    <w:uiPriority w:val="39"/>
    <w:semiHidden/>
    <w:unhideWhenUsed/>
    <w:rsid w:val="00460488"/>
    <w:pPr>
      <w:ind w:left="200"/>
      <w:jc w:val="left"/>
    </w:pPr>
    <w:rPr>
      <w:rFonts w:asciiTheme="minorHAnsi" w:hAnsiTheme="minorHAnsi" w:cstheme="minorHAnsi"/>
      <w:smallCaps/>
    </w:rPr>
  </w:style>
  <w:style w:type="paragraph" w:styleId="Spistreci3">
    <w:name w:val="toc 3"/>
    <w:basedOn w:val="Normalny"/>
    <w:next w:val="Normalny"/>
    <w:autoRedefine/>
    <w:uiPriority w:val="39"/>
    <w:semiHidden/>
    <w:unhideWhenUsed/>
    <w:rsid w:val="00460488"/>
    <w:pPr>
      <w:ind w:left="400"/>
      <w:jc w:val="left"/>
    </w:pPr>
    <w:rPr>
      <w:rFonts w:asciiTheme="minorHAnsi" w:hAnsiTheme="minorHAnsi" w:cstheme="minorHAnsi"/>
      <w:i/>
      <w:iCs/>
    </w:rPr>
  </w:style>
  <w:style w:type="paragraph" w:styleId="Spistreci4">
    <w:name w:val="toc 4"/>
    <w:basedOn w:val="Normalny"/>
    <w:next w:val="Normalny"/>
    <w:autoRedefine/>
    <w:uiPriority w:val="39"/>
    <w:semiHidden/>
    <w:unhideWhenUsed/>
    <w:rsid w:val="00460488"/>
    <w:pPr>
      <w:ind w:left="600"/>
      <w:jc w:val="left"/>
    </w:pPr>
    <w:rPr>
      <w:rFonts w:asciiTheme="minorHAnsi" w:hAnsiTheme="minorHAnsi" w:cstheme="minorHAnsi"/>
      <w:sz w:val="18"/>
      <w:szCs w:val="18"/>
    </w:rPr>
  </w:style>
  <w:style w:type="paragraph" w:styleId="Spistreci5">
    <w:name w:val="toc 5"/>
    <w:basedOn w:val="Normalny"/>
    <w:next w:val="Normalny"/>
    <w:autoRedefine/>
    <w:uiPriority w:val="39"/>
    <w:semiHidden/>
    <w:unhideWhenUsed/>
    <w:rsid w:val="00460488"/>
    <w:pPr>
      <w:ind w:left="800"/>
      <w:jc w:val="left"/>
    </w:pPr>
    <w:rPr>
      <w:rFonts w:asciiTheme="minorHAnsi" w:hAnsiTheme="minorHAnsi" w:cstheme="minorHAnsi"/>
      <w:sz w:val="18"/>
      <w:szCs w:val="18"/>
    </w:rPr>
  </w:style>
  <w:style w:type="paragraph" w:styleId="Spistreci6">
    <w:name w:val="toc 6"/>
    <w:basedOn w:val="Normalny"/>
    <w:next w:val="Normalny"/>
    <w:autoRedefine/>
    <w:uiPriority w:val="39"/>
    <w:semiHidden/>
    <w:unhideWhenUsed/>
    <w:rsid w:val="00460488"/>
    <w:pPr>
      <w:ind w:left="1000"/>
      <w:jc w:val="left"/>
    </w:pPr>
    <w:rPr>
      <w:rFonts w:asciiTheme="minorHAnsi" w:hAnsiTheme="minorHAnsi" w:cstheme="minorHAnsi"/>
      <w:sz w:val="18"/>
      <w:szCs w:val="18"/>
    </w:rPr>
  </w:style>
  <w:style w:type="paragraph" w:styleId="Spistreci7">
    <w:name w:val="toc 7"/>
    <w:basedOn w:val="Normalny"/>
    <w:next w:val="Normalny"/>
    <w:autoRedefine/>
    <w:uiPriority w:val="39"/>
    <w:semiHidden/>
    <w:unhideWhenUsed/>
    <w:rsid w:val="00460488"/>
    <w:pPr>
      <w:ind w:left="1200"/>
      <w:jc w:val="left"/>
    </w:pPr>
    <w:rPr>
      <w:rFonts w:asciiTheme="minorHAnsi" w:hAnsiTheme="minorHAnsi" w:cstheme="minorHAnsi"/>
      <w:sz w:val="18"/>
      <w:szCs w:val="18"/>
    </w:rPr>
  </w:style>
  <w:style w:type="paragraph" w:styleId="Spistreci8">
    <w:name w:val="toc 8"/>
    <w:basedOn w:val="Normalny"/>
    <w:next w:val="Normalny"/>
    <w:autoRedefine/>
    <w:uiPriority w:val="39"/>
    <w:semiHidden/>
    <w:unhideWhenUsed/>
    <w:rsid w:val="00460488"/>
    <w:pPr>
      <w:ind w:left="1400"/>
      <w:jc w:val="left"/>
    </w:pPr>
    <w:rPr>
      <w:rFonts w:asciiTheme="minorHAnsi" w:hAnsiTheme="minorHAnsi" w:cstheme="minorHAnsi"/>
      <w:sz w:val="18"/>
      <w:szCs w:val="18"/>
    </w:rPr>
  </w:style>
  <w:style w:type="paragraph" w:styleId="Spistreci9">
    <w:name w:val="toc 9"/>
    <w:basedOn w:val="Normalny"/>
    <w:next w:val="Normalny"/>
    <w:autoRedefine/>
    <w:uiPriority w:val="39"/>
    <w:semiHidden/>
    <w:unhideWhenUsed/>
    <w:rsid w:val="00460488"/>
    <w:pPr>
      <w:ind w:left="1600"/>
      <w:jc w:val="left"/>
    </w:pPr>
    <w:rPr>
      <w:rFonts w:asciiTheme="minorHAnsi" w:hAnsiTheme="minorHAnsi" w:cstheme="minorHAnsi"/>
      <w:sz w:val="18"/>
      <w:szCs w:val="18"/>
    </w:rPr>
  </w:style>
  <w:style w:type="paragraph" w:styleId="Tekstkomentarza">
    <w:name w:val="annotation text"/>
    <w:basedOn w:val="Normalny"/>
    <w:link w:val="TekstkomentarzaZnak"/>
    <w:uiPriority w:val="99"/>
    <w:unhideWhenUsed/>
    <w:rsid w:val="005D123B"/>
    <w:pPr>
      <w:spacing w:after="160" w:line="240" w:lineRule="auto"/>
      <w:jc w:val="left"/>
    </w:pPr>
    <w:rPr>
      <w:rFonts w:asciiTheme="minorHAnsi" w:eastAsiaTheme="minorHAnsi" w:hAnsiTheme="minorHAnsi" w:cstheme="minorBidi"/>
      <w:color w:val="auto"/>
      <w:spacing w:val="0"/>
      <w:lang w:eastAsia="en-US"/>
    </w:rPr>
  </w:style>
  <w:style w:type="character" w:customStyle="1" w:styleId="TekstkomentarzaZnak">
    <w:name w:val="Tekst komentarza Znak"/>
    <w:basedOn w:val="Domylnaczcionkaakapitu"/>
    <w:link w:val="Tekstkomentarza"/>
    <w:uiPriority w:val="99"/>
    <w:rsid w:val="005D123B"/>
    <w:rPr>
      <w:sz w:val="20"/>
      <w:szCs w:val="20"/>
    </w:rPr>
  </w:style>
  <w:style w:type="paragraph" w:styleId="Tematkomentarza">
    <w:name w:val="annotation subject"/>
    <w:basedOn w:val="Tekstkomentarza"/>
    <w:next w:val="Tekstkomentarza"/>
    <w:link w:val="TematkomentarzaZnak"/>
    <w:uiPriority w:val="99"/>
    <w:semiHidden/>
    <w:unhideWhenUsed/>
    <w:rsid w:val="005D123B"/>
    <w:rPr>
      <w:b/>
      <w:bCs/>
    </w:rPr>
  </w:style>
  <w:style w:type="character" w:customStyle="1" w:styleId="TematkomentarzaZnak">
    <w:name w:val="Temat komentarza Znak"/>
    <w:basedOn w:val="TekstkomentarzaZnak"/>
    <w:link w:val="Tematkomentarza"/>
    <w:uiPriority w:val="99"/>
    <w:semiHidden/>
    <w:rsid w:val="005D123B"/>
    <w:rPr>
      <w:b/>
      <w:bCs/>
      <w:sz w:val="20"/>
      <w:szCs w:val="20"/>
    </w:rPr>
  </w:style>
  <w:style w:type="table" w:styleId="Tabela-Siatka">
    <w:name w:val="Table Grid"/>
    <w:basedOn w:val="Standardowy"/>
    <w:uiPriority w:val="39"/>
    <w:rsid w:val="00CA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Standardowy"/>
    <w:uiPriority w:val="99"/>
    <w:rsid w:val="00D25C09"/>
    <w:pPr>
      <w:spacing w:line="260" w:lineRule="exact"/>
    </w:pPr>
    <w:rPr>
      <w:rFonts w:ascii="Arial" w:hAnsi="Arial" w:cs="Times New Roman (Tekst podstawo"/>
      <w:sz w:val="16"/>
    </w:rPr>
    <w:tblPr>
      <w:tblBorders>
        <w:top w:val="single" w:sz="4" w:space="0" w:color="C3C3C3"/>
        <w:bottom w:val="single" w:sz="4" w:space="0" w:color="C3C3C3"/>
        <w:insideH w:val="single" w:sz="4" w:space="0" w:color="C3C3C3"/>
      </w:tblBorders>
      <w:tblCellMar>
        <w:top w:w="113" w:type="dxa"/>
        <w:left w:w="0" w:type="dxa"/>
        <w:bottom w:w="170" w:type="dxa"/>
        <w:right w:w="57" w:type="dxa"/>
      </w:tblCellMar>
    </w:tblPr>
  </w:style>
  <w:style w:type="table" w:styleId="Siatkatabelijasna">
    <w:name w:val="Grid Table Light"/>
    <w:basedOn w:val="Standardowy"/>
    <w:uiPriority w:val="40"/>
    <w:rsid w:val="00740A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line6">
    <w:name w:val="Headline 6"/>
    <w:qFormat/>
    <w:rsid w:val="007F3451"/>
    <w:pPr>
      <w:spacing w:after="40" w:line="280" w:lineRule="exact"/>
    </w:pPr>
    <w:rPr>
      <w:rFonts w:ascii="Arial" w:eastAsia="+mn-ea" w:hAnsi="Arial" w:cs="Arial"/>
      <w:b/>
      <w:color w:val="EF4F10"/>
      <w:spacing w:val="2"/>
      <w:sz w:val="20"/>
      <w:szCs w:val="20"/>
      <w:lang w:eastAsia="pl-PL"/>
    </w:rPr>
  </w:style>
  <w:style w:type="paragraph" w:customStyle="1" w:styleId="Bullet1">
    <w:name w:val="Bullet 1"/>
    <w:next w:val="Body1"/>
    <w:qFormat/>
    <w:rsid w:val="00F61581"/>
    <w:pPr>
      <w:numPr>
        <w:numId w:val="11"/>
      </w:numPr>
      <w:spacing w:line="360" w:lineRule="exact"/>
      <w:ind w:left="357" w:hanging="357"/>
    </w:pPr>
    <w:rPr>
      <w:rFonts w:ascii="Arial" w:eastAsia="Times New Roman" w:hAnsi="Arial" w:cs="Arial"/>
      <w:color w:val="000000" w:themeColor="text1"/>
      <w:spacing w:val="2"/>
      <w:sz w:val="20"/>
      <w:szCs w:val="20"/>
      <w:lang w:val="en-US" w:eastAsia="pl-PL"/>
    </w:rPr>
  </w:style>
  <w:style w:type="table" w:styleId="Zwykatabela1">
    <w:name w:val="Plain Table 1"/>
    <w:basedOn w:val="Standardowy"/>
    <w:uiPriority w:val="41"/>
    <w:rsid w:val="00381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38103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38103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38103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
    <w:name w:val="Grid Table 1 Light"/>
    <w:basedOn w:val="Standardowy"/>
    <w:uiPriority w:val="46"/>
    <w:rsid w:val="003810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38103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38103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38103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kapitzlist">
    <w:name w:val="List Paragraph"/>
    <w:basedOn w:val="Normalny"/>
    <w:uiPriority w:val="34"/>
    <w:qFormat/>
    <w:rsid w:val="000165DE"/>
    <w:pPr>
      <w:ind w:left="720"/>
      <w:contextualSpacing/>
    </w:pPr>
  </w:style>
  <w:style w:type="paragraph" w:customStyle="1" w:styleId="Body2Table">
    <w:name w:val="Body 2 – Table"/>
    <w:qFormat/>
    <w:rsid w:val="00440221"/>
    <w:pPr>
      <w:spacing w:line="260" w:lineRule="exact"/>
    </w:pPr>
    <w:rPr>
      <w:rFonts w:ascii="Arial" w:eastAsia="Times New Roman" w:hAnsi="Arial" w:cs="Arial"/>
      <w:color w:val="000000"/>
      <w:sz w:val="16"/>
      <w:szCs w:val="16"/>
      <w:lang w:eastAsia="pl-PL"/>
    </w:rPr>
  </w:style>
  <w:style w:type="paragraph" w:customStyle="1" w:styleId="Headline6Table">
    <w:name w:val="Headline 6 – Table"/>
    <w:qFormat/>
    <w:rsid w:val="00D25C09"/>
    <w:pPr>
      <w:spacing w:line="280" w:lineRule="exact"/>
    </w:pPr>
    <w:rPr>
      <w:rFonts w:ascii="Arial" w:eastAsia="+mn-ea" w:hAnsi="Arial" w:cs="Arial"/>
      <w:b/>
      <w:color w:val="EF4F10"/>
      <w:spacing w:val="2"/>
      <w:sz w:val="20"/>
      <w:szCs w:val="20"/>
      <w:lang w:eastAsia="pl-PL"/>
    </w:rPr>
  </w:style>
  <w:style w:type="paragraph" w:customStyle="1" w:styleId="Headline4Content">
    <w:name w:val="Headline 4 Content"/>
    <w:basedOn w:val="Headline4"/>
    <w:qFormat/>
    <w:rsid w:val="009112E5"/>
    <w:rPr>
      <w:color w:val="FFFFFF" w:themeColor="background1"/>
    </w:rPr>
  </w:style>
  <w:style w:type="paragraph" w:customStyle="1" w:styleId="TableofContent">
    <w:name w:val="Table of Content"/>
    <w:link w:val="TableofContentZnak"/>
    <w:qFormat/>
    <w:rsid w:val="002D2E65"/>
    <w:pPr>
      <w:numPr>
        <w:numId w:val="13"/>
      </w:numPr>
      <w:tabs>
        <w:tab w:val="right" w:leader="dot" w:pos="9056"/>
      </w:tabs>
      <w:spacing w:after="160" w:line="260" w:lineRule="exact"/>
    </w:pPr>
    <w:rPr>
      <w:rFonts w:ascii="Arial" w:eastAsia="Times New Roman" w:hAnsi="Arial" w:cs="Calibri (Tekst podstawowy)"/>
      <w:bCs/>
      <w:color w:val="000000"/>
      <w:spacing w:val="2"/>
      <w:sz w:val="20"/>
      <w:szCs w:val="20"/>
      <w:lang w:eastAsia="pl-PL"/>
    </w:rPr>
  </w:style>
  <w:style w:type="character" w:customStyle="1" w:styleId="TableofContentZnak">
    <w:name w:val="Table of Content Znak"/>
    <w:basedOn w:val="Domylnaczcionkaakapitu"/>
    <w:link w:val="TableofContent"/>
    <w:rsid w:val="002D2E65"/>
    <w:rPr>
      <w:rFonts w:ascii="Arial" w:eastAsia="Times New Roman" w:hAnsi="Arial" w:cs="Calibri (Tekst podstawowy)"/>
      <w:bCs/>
      <w:color w:val="000000"/>
      <w:spacing w:val="2"/>
      <w:sz w:val="20"/>
      <w:szCs w:val="20"/>
      <w:lang w:eastAsia="pl-PL"/>
    </w:rPr>
  </w:style>
  <w:style w:type="numbering" w:customStyle="1" w:styleId="Biecalista1">
    <w:name w:val="Bieżąca lista1"/>
    <w:uiPriority w:val="99"/>
    <w:rsid w:val="002D2E65"/>
    <w:pPr>
      <w:numPr>
        <w:numId w:val="14"/>
      </w:numPr>
    </w:pPr>
  </w:style>
  <w:style w:type="numbering" w:customStyle="1" w:styleId="Biecalista2">
    <w:name w:val="Bieżąca lista2"/>
    <w:uiPriority w:val="99"/>
    <w:rsid w:val="002D2E65"/>
    <w:pPr>
      <w:numPr>
        <w:numId w:val="15"/>
      </w:numPr>
    </w:pPr>
  </w:style>
  <w:style w:type="paragraph" w:styleId="Bezodstpw">
    <w:name w:val="No Spacing"/>
    <w:uiPriority w:val="1"/>
    <w:qFormat/>
    <w:rsid w:val="00ED2F0C"/>
    <w:pPr>
      <w:jc w:val="both"/>
    </w:pPr>
    <w:rPr>
      <w:rFonts w:ascii="Arial" w:eastAsia="Times New Roman" w:hAnsi="Arial" w:cs="Arial"/>
      <w:color w:val="000000"/>
      <w:spacing w:val="2"/>
      <w:sz w:val="20"/>
      <w:szCs w:val="20"/>
      <w:lang w:eastAsia="pl-PL"/>
    </w:rPr>
  </w:style>
  <w:style w:type="paragraph" w:customStyle="1" w:styleId="Headline3Content">
    <w:name w:val="Headline 3 Content"/>
    <w:basedOn w:val="Headline3"/>
    <w:qFormat/>
    <w:rsid w:val="005A3B4D"/>
    <w:rPr>
      <w:color w:val="FFFFFF" w:themeColor="background1"/>
    </w:rPr>
  </w:style>
  <w:style w:type="character" w:styleId="Pogrubienie">
    <w:name w:val="Strong"/>
    <w:basedOn w:val="Domylnaczcionkaakapitu"/>
    <w:uiPriority w:val="22"/>
    <w:qFormat/>
    <w:rsid w:val="00B06C28"/>
    <w:rPr>
      <w:b/>
      <w:bCs/>
    </w:rPr>
  </w:style>
  <w:style w:type="character" w:customStyle="1" w:styleId="inline-comment-marker">
    <w:name w:val="inline-comment-marker"/>
    <w:basedOn w:val="Domylnaczcionkaakapitu"/>
    <w:rsid w:val="00B0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5786">
      <w:bodyDiv w:val="1"/>
      <w:marLeft w:val="0"/>
      <w:marRight w:val="0"/>
      <w:marTop w:val="0"/>
      <w:marBottom w:val="0"/>
      <w:divBdr>
        <w:top w:val="none" w:sz="0" w:space="0" w:color="auto"/>
        <w:left w:val="none" w:sz="0" w:space="0" w:color="auto"/>
        <w:bottom w:val="none" w:sz="0" w:space="0" w:color="auto"/>
        <w:right w:val="none" w:sz="0" w:space="0" w:color="auto"/>
      </w:divBdr>
    </w:div>
    <w:div w:id="111094832">
      <w:bodyDiv w:val="1"/>
      <w:marLeft w:val="0"/>
      <w:marRight w:val="0"/>
      <w:marTop w:val="0"/>
      <w:marBottom w:val="0"/>
      <w:divBdr>
        <w:top w:val="none" w:sz="0" w:space="0" w:color="auto"/>
        <w:left w:val="none" w:sz="0" w:space="0" w:color="auto"/>
        <w:bottom w:val="none" w:sz="0" w:space="0" w:color="auto"/>
        <w:right w:val="none" w:sz="0" w:space="0" w:color="auto"/>
      </w:divBdr>
    </w:div>
    <w:div w:id="130487487">
      <w:bodyDiv w:val="1"/>
      <w:marLeft w:val="0"/>
      <w:marRight w:val="0"/>
      <w:marTop w:val="0"/>
      <w:marBottom w:val="0"/>
      <w:divBdr>
        <w:top w:val="none" w:sz="0" w:space="0" w:color="auto"/>
        <w:left w:val="none" w:sz="0" w:space="0" w:color="auto"/>
        <w:bottom w:val="none" w:sz="0" w:space="0" w:color="auto"/>
        <w:right w:val="none" w:sz="0" w:space="0" w:color="auto"/>
      </w:divBdr>
    </w:div>
    <w:div w:id="133834855">
      <w:bodyDiv w:val="1"/>
      <w:marLeft w:val="0"/>
      <w:marRight w:val="0"/>
      <w:marTop w:val="0"/>
      <w:marBottom w:val="0"/>
      <w:divBdr>
        <w:top w:val="none" w:sz="0" w:space="0" w:color="auto"/>
        <w:left w:val="none" w:sz="0" w:space="0" w:color="auto"/>
        <w:bottom w:val="none" w:sz="0" w:space="0" w:color="auto"/>
        <w:right w:val="none" w:sz="0" w:space="0" w:color="auto"/>
      </w:divBdr>
    </w:div>
    <w:div w:id="159545287">
      <w:bodyDiv w:val="1"/>
      <w:marLeft w:val="0"/>
      <w:marRight w:val="0"/>
      <w:marTop w:val="0"/>
      <w:marBottom w:val="0"/>
      <w:divBdr>
        <w:top w:val="none" w:sz="0" w:space="0" w:color="auto"/>
        <w:left w:val="none" w:sz="0" w:space="0" w:color="auto"/>
        <w:bottom w:val="none" w:sz="0" w:space="0" w:color="auto"/>
        <w:right w:val="none" w:sz="0" w:space="0" w:color="auto"/>
      </w:divBdr>
    </w:div>
    <w:div w:id="173501307">
      <w:bodyDiv w:val="1"/>
      <w:marLeft w:val="0"/>
      <w:marRight w:val="0"/>
      <w:marTop w:val="0"/>
      <w:marBottom w:val="0"/>
      <w:divBdr>
        <w:top w:val="none" w:sz="0" w:space="0" w:color="auto"/>
        <w:left w:val="none" w:sz="0" w:space="0" w:color="auto"/>
        <w:bottom w:val="none" w:sz="0" w:space="0" w:color="auto"/>
        <w:right w:val="none" w:sz="0" w:space="0" w:color="auto"/>
      </w:divBdr>
    </w:div>
    <w:div w:id="233200485">
      <w:bodyDiv w:val="1"/>
      <w:marLeft w:val="0"/>
      <w:marRight w:val="0"/>
      <w:marTop w:val="0"/>
      <w:marBottom w:val="0"/>
      <w:divBdr>
        <w:top w:val="none" w:sz="0" w:space="0" w:color="auto"/>
        <w:left w:val="none" w:sz="0" w:space="0" w:color="auto"/>
        <w:bottom w:val="none" w:sz="0" w:space="0" w:color="auto"/>
        <w:right w:val="none" w:sz="0" w:space="0" w:color="auto"/>
      </w:divBdr>
    </w:div>
    <w:div w:id="292715157">
      <w:bodyDiv w:val="1"/>
      <w:marLeft w:val="0"/>
      <w:marRight w:val="0"/>
      <w:marTop w:val="0"/>
      <w:marBottom w:val="0"/>
      <w:divBdr>
        <w:top w:val="none" w:sz="0" w:space="0" w:color="auto"/>
        <w:left w:val="none" w:sz="0" w:space="0" w:color="auto"/>
        <w:bottom w:val="none" w:sz="0" w:space="0" w:color="auto"/>
        <w:right w:val="none" w:sz="0" w:space="0" w:color="auto"/>
      </w:divBdr>
    </w:div>
    <w:div w:id="378405933">
      <w:bodyDiv w:val="1"/>
      <w:marLeft w:val="0"/>
      <w:marRight w:val="0"/>
      <w:marTop w:val="0"/>
      <w:marBottom w:val="0"/>
      <w:divBdr>
        <w:top w:val="none" w:sz="0" w:space="0" w:color="auto"/>
        <w:left w:val="none" w:sz="0" w:space="0" w:color="auto"/>
        <w:bottom w:val="none" w:sz="0" w:space="0" w:color="auto"/>
        <w:right w:val="none" w:sz="0" w:space="0" w:color="auto"/>
      </w:divBdr>
    </w:div>
    <w:div w:id="384380859">
      <w:bodyDiv w:val="1"/>
      <w:marLeft w:val="0"/>
      <w:marRight w:val="0"/>
      <w:marTop w:val="0"/>
      <w:marBottom w:val="0"/>
      <w:divBdr>
        <w:top w:val="none" w:sz="0" w:space="0" w:color="auto"/>
        <w:left w:val="none" w:sz="0" w:space="0" w:color="auto"/>
        <w:bottom w:val="none" w:sz="0" w:space="0" w:color="auto"/>
        <w:right w:val="none" w:sz="0" w:space="0" w:color="auto"/>
      </w:divBdr>
    </w:div>
    <w:div w:id="397090381">
      <w:bodyDiv w:val="1"/>
      <w:marLeft w:val="0"/>
      <w:marRight w:val="0"/>
      <w:marTop w:val="0"/>
      <w:marBottom w:val="0"/>
      <w:divBdr>
        <w:top w:val="none" w:sz="0" w:space="0" w:color="auto"/>
        <w:left w:val="none" w:sz="0" w:space="0" w:color="auto"/>
        <w:bottom w:val="none" w:sz="0" w:space="0" w:color="auto"/>
        <w:right w:val="none" w:sz="0" w:space="0" w:color="auto"/>
      </w:divBdr>
    </w:div>
    <w:div w:id="510413027">
      <w:bodyDiv w:val="1"/>
      <w:marLeft w:val="0"/>
      <w:marRight w:val="0"/>
      <w:marTop w:val="0"/>
      <w:marBottom w:val="0"/>
      <w:divBdr>
        <w:top w:val="none" w:sz="0" w:space="0" w:color="auto"/>
        <w:left w:val="none" w:sz="0" w:space="0" w:color="auto"/>
        <w:bottom w:val="none" w:sz="0" w:space="0" w:color="auto"/>
        <w:right w:val="none" w:sz="0" w:space="0" w:color="auto"/>
      </w:divBdr>
    </w:div>
    <w:div w:id="532571040">
      <w:bodyDiv w:val="1"/>
      <w:marLeft w:val="0"/>
      <w:marRight w:val="0"/>
      <w:marTop w:val="0"/>
      <w:marBottom w:val="0"/>
      <w:divBdr>
        <w:top w:val="none" w:sz="0" w:space="0" w:color="auto"/>
        <w:left w:val="none" w:sz="0" w:space="0" w:color="auto"/>
        <w:bottom w:val="none" w:sz="0" w:space="0" w:color="auto"/>
        <w:right w:val="none" w:sz="0" w:space="0" w:color="auto"/>
      </w:divBdr>
    </w:div>
    <w:div w:id="541017207">
      <w:bodyDiv w:val="1"/>
      <w:marLeft w:val="0"/>
      <w:marRight w:val="0"/>
      <w:marTop w:val="0"/>
      <w:marBottom w:val="0"/>
      <w:divBdr>
        <w:top w:val="none" w:sz="0" w:space="0" w:color="auto"/>
        <w:left w:val="none" w:sz="0" w:space="0" w:color="auto"/>
        <w:bottom w:val="none" w:sz="0" w:space="0" w:color="auto"/>
        <w:right w:val="none" w:sz="0" w:space="0" w:color="auto"/>
      </w:divBdr>
    </w:div>
    <w:div w:id="554438938">
      <w:bodyDiv w:val="1"/>
      <w:marLeft w:val="0"/>
      <w:marRight w:val="0"/>
      <w:marTop w:val="0"/>
      <w:marBottom w:val="0"/>
      <w:divBdr>
        <w:top w:val="none" w:sz="0" w:space="0" w:color="auto"/>
        <w:left w:val="none" w:sz="0" w:space="0" w:color="auto"/>
        <w:bottom w:val="none" w:sz="0" w:space="0" w:color="auto"/>
        <w:right w:val="none" w:sz="0" w:space="0" w:color="auto"/>
      </w:divBdr>
    </w:div>
    <w:div w:id="639500829">
      <w:bodyDiv w:val="1"/>
      <w:marLeft w:val="0"/>
      <w:marRight w:val="0"/>
      <w:marTop w:val="0"/>
      <w:marBottom w:val="0"/>
      <w:divBdr>
        <w:top w:val="none" w:sz="0" w:space="0" w:color="auto"/>
        <w:left w:val="none" w:sz="0" w:space="0" w:color="auto"/>
        <w:bottom w:val="none" w:sz="0" w:space="0" w:color="auto"/>
        <w:right w:val="none" w:sz="0" w:space="0" w:color="auto"/>
      </w:divBdr>
    </w:div>
    <w:div w:id="800153237">
      <w:bodyDiv w:val="1"/>
      <w:marLeft w:val="0"/>
      <w:marRight w:val="0"/>
      <w:marTop w:val="0"/>
      <w:marBottom w:val="0"/>
      <w:divBdr>
        <w:top w:val="none" w:sz="0" w:space="0" w:color="auto"/>
        <w:left w:val="none" w:sz="0" w:space="0" w:color="auto"/>
        <w:bottom w:val="none" w:sz="0" w:space="0" w:color="auto"/>
        <w:right w:val="none" w:sz="0" w:space="0" w:color="auto"/>
      </w:divBdr>
    </w:div>
    <w:div w:id="846670315">
      <w:bodyDiv w:val="1"/>
      <w:marLeft w:val="0"/>
      <w:marRight w:val="0"/>
      <w:marTop w:val="0"/>
      <w:marBottom w:val="0"/>
      <w:divBdr>
        <w:top w:val="none" w:sz="0" w:space="0" w:color="auto"/>
        <w:left w:val="none" w:sz="0" w:space="0" w:color="auto"/>
        <w:bottom w:val="none" w:sz="0" w:space="0" w:color="auto"/>
        <w:right w:val="none" w:sz="0" w:space="0" w:color="auto"/>
      </w:divBdr>
    </w:div>
    <w:div w:id="911037552">
      <w:bodyDiv w:val="1"/>
      <w:marLeft w:val="0"/>
      <w:marRight w:val="0"/>
      <w:marTop w:val="0"/>
      <w:marBottom w:val="0"/>
      <w:divBdr>
        <w:top w:val="none" w:sz="0" w:space="0" w:color="auto"/>
        <w:left w:val="none" w:sz="0" w:space="0" w:color="auto"/>
        <w:bottom w:val="none" w:sz="0" w:space="0" w:color="auto"/>
        <w:right w:val="none" w:sz="0" w:space="0" w:color="auto"/>
      </w:divBdr>
    </w:div>
    <w:div w:id="995492826">
      <w:bodyDiv w:val="1"/>
      <w:marLeft w:val="0"/>
      <w:marRight w:val="0"/>
      <w:marTop w:val="0"/>
      <w:marBottom w:val="0"/>
      <w:divBdr>
        <w:top w:val="none" w:sz="0" w:space="0" w:color="auto"/>
        <w:left w:val="none" w:sz="0" w:space="0" w:color="auto"/>
        <w:bottom w:val="none" w:sz="0" w:space="0" w:color="auto"/>
        <w:right w:val="none" w:sz="0" w:space="0" w:color="auto"/>
      </w:divBdr>
    </w:div>
    <w:div w:id="998581091">
      <w:bodyDiv w:val="1"/>
      <w:marLeft w:val="0"/>
      <w:marRight w:val="0"/>
      <w:marTop w:val="0"/>
      <w:marBottom w:val="0"/>
      <w:divBdr>
        <w:top w:val="none" w:sz="0" w:space="0" w:color="auto"/>
        <w:left w:val="none" w:sz="0" w:space="0" w:color="auto"/>
        <w:bottom w:val="none" w:sz="0" w:space="0" w:color="auto"/>
        <w:right w:val="none" w:sz="0" w:space="0" w:color="auto"/>
      </w:divBdr>
    </w:div>
    <w:div w:id="1015494704">
      <w:bodyDiv w:val="1"/>
      <w:marLeft w:val="0"/>
      <w:marRight w:val="0"/>
      <w:marTop w:val="0"/>
      <w:marBottom w:val="0"/>
      <w:divBdr>
        <w:top w:val="none" w:sz="0" w:space="0" w:color="auto"/>
        <w:left w:val="none" w:sz="0" w:space="0" w:color="auto"/>
        <w:bottom w:val="none" w:sz="0" w:space="0" w:color="auto"/>
        <w:right w:val="none" w:sz="0" w:space="0" w:color="auto"/>
      </w:divBdr>
    </w:div>
    <w:div w:id="1028021592">
      <w:bodyDiv w:val="1"/>
      <w:marLeft w:val="0"/>
      <w:marRight w:val="0"/>
      <w:marTop w:val="0"/>
      <w:marBottom w:val="0"/>
      <w:divBdr>
        <w:top w:val="none" w:sz="0" w:space="0" w:color="auto"/>
        <w:left w:val="none" w:sz="0" w:space="0" w:color="auto"/>
        <w:bottom w:val="none" w:sz="0" w:space="0" w:color="auto"/>
        <w:right w:val="none" w:sz="0" w:space="0" w:color="auto"/>
      </w:divBdr>
    </w:div>
    <w:div w:id="1121456157">
      <w:bodyDiv w:val="1"/>
      <w:marLeft w:val="0"/>
      <w:marRight w:val="0"/>
      <w:marTop w:val="0"/>
      <w:marBottom w:val="0"/>
      <w:divBdr>
        <w:top w:val="none" w:sz="0" w:space="0" w:color="auto"/>
        <w:left w:val="none" w:sz="0" w:space="0" w:color="auto"/>
        <w:bottom w:val="none" w:sz="0" w:space="0" w:color="auto"/>
        <w:right w:val="none" w:sz="0" w:space="0" w:color="auto"/>
      </w:divBdr>
    </w:div>
    <w:div w:id="1134525998">
      <w:bodyDiv w:val="1"/>
      <w:marLeft w:val="0"/>
      <w:marRight w:val="0"/>
      <w:marTop w:val="0"/>
      <w:marBottom w:val="0"/>
      <w:divBdr>
        <w:top w:val="none" w:sz="0" w:space="0" w:color="auto"/>
        <w:left w:val="none" w:sz="0" w:space="0" w:color="auto"/>
        <w:bottom w:val="none" w:sz="0" w:space="0" w:color="auto"/>
        <w:right w:val="none" w:sz="0" w:space="0" w:color="auto"/>
      </w:divBdr>
    </w:div>
    <w:div w:id="1150051308">
      <w:bodyDiv w:val="1"/>
      <w:marLeft w:val="0"/>
      <w:marRight w:val="0"/>
      <w:marTop w:val="0"/>
      <w:marBottom w:val="0"/>
      <w:divBdr>
        <w:top w:val="none" w:sz="0" w:space="0" w:color="auto"/>
        <w:left w:val="none" w:sz="0" w:space="0" w:color="auto"/>
        <w:bottom w:val="none" w:sz="0" w:space="0" w:color="auto"/>
        <w:right w:val="none" w:sz="0" w:space="0" w:color="auto"/>
      </w:divBdr>
    </w:div>
    <w:div w:id="1223559787">
      <w:bodyDiv w:val="1"/>
      <w:marLeft w:val="0"/>
      <w:marRight w:val="0"/>
      <w:marTop w:val="0"/>
      <w:marBottom w:val="0"/>
      <w:divBdr>
        <w:top w:val="none" w:sz="0" w:space="0" w:color="auto"/>
        <w:left w:val="none" w:sz="0" w:space="0" w:color="auto"/>
        <w:bottom w:val="none" w:sz="0" w:space="0" w:color="auto"/>
        <w:right w:val="none" w:sz="0" w:space="0" w:color="auto"/>
      </w:divBdr>
    </w:div>
    <w:div w:id="1270620540">
      <w:bodyDiv w:val="1"/>
      <w:marLeft w:val="0"/>
      <w:marRight w:val="0"/>
      <w:marTop w:val="0"/>
      <w:marBottom w:val="0"/>
      <w:divBdr>
        <w:top w:val="none" w:sz="0" w:space="0" w:color="auto"/>
        <w:left w:val="none" w:sz="0" w:space="0" w:color="auto"/>
        <w:bottom w:val="none" w:sz="0" w:space="0" w:color="auto"/>
        <w:right w:val="none" w:sz="0" w:space="0" w:color="auto"/>
      </w:divBdr>
    </w:div>
    <w:div w:id="1397779669">
      <w:bodyDiv w:val="1"/>
      <w:marLeft w:val="0"/>
      <w:marRight w:val="0"/>
      <w:marTop w:val="0"/>
      <w:marBottom w:val="0"/>
      <w:divBdr>
        <w:top w:val="none" w:sz="0" w:space="0" w:color="auto"/>
        <w:left w:val="none" w:sz="0" w:space="0" w:color="auto"/>
        <w:bottom w:val="none" w:sz="0" w:space="0" w:color="auto"/>
        <w:right w:val="none" w:sz="0" w:space="0" w:color="auto"/>
      </w:divBdr>
    </w:div>
    <w:div w:id="1415123267">
      <w:bodyDiv w:val="1"/>
      <w:marLeft w:val="0"/>
      <w:marRight w:val="0"/>
      <w:marTop w:val="0"/>
      <w:marBottom w:val="0"/>
      <w:divBdr>
        <w:top w:val="none" w:sz="0" w:space="0" w:color="auto"/>
        <w:left w:val="none" w:sz="0" w:space="0" w:color="auto"/>
        <w:bottom w:val="none" w:sz="0" w:space="0" w:color="auto"/>
        <w:right w:val="none" w:sz="0" w:space="0" w:color="auto"/>
      </w:divBdr>
    </w:div>
    <w:div w:id="1428379551">
      <w:bodyDiv w:val="1"/>
      <w:marLeft w:val="0"/>
      <w:marRight w:val="0"/>
      <w:marTop w:val="0"/>
      <w:marBottom w:val="0"/>
      <w:divBdr>
        <w:top w:val="none" w:sz="0" w:space="0" w:color="auto"/>
        <w:left w:val="none" w:sz="0" w:space="0" w:color="auto"/>
        <w:bottom w:val="none" w:sz="0" w:space="0" w:color="auto"/>
        <w:right w:val="none" w:sz="0" w:space="0" w:color="auto"/>
      </w:divBdr>
    </w:div>
    <w:div w:id="1443449974">
      <w:bodyDiv w:val="1"/>
      <w:marLeft w:val="0"/>
      <w:marRight w:val="0"/>
      <w:marTop w:val="0"/>
      <w:marBottom w:val="0"/>
      <w:divBdr>
        <w:top w:val="none" w:sz="0" w:space="0" w:color="auto"/>
        <w:left w:val="none" w:sz="0" w:space="0" w:color="auto"/>
        <w:bottom w:val="none" w:sz="0" w:space="0" w:color="auto"/>
        <w:right w:val="none" w:sz="0" w:space="0" w:color="auto"/>
      </w:divBdr>
    </w:div>
    <w:div w:id="1471634383">
      <w:bodyDiv w:val="1"/>
      <w:marLeft w:val="0"/>
      <w:marRight w:val="0"/>
      <w:marTop w:val="0"/>
      <w:marBottom w:val="0"/>
      <w:divBdr>
        <w:top w:val="none" w:sz="0" w:space="0" w:color="auto"/>
        <w:left w:val="none" w:sz="0" w:space="0" w:color="auto"/>
        <w:bottom w:val="none" w:sz="0" w:space="0" w:color="auto"/>
        <w:right w:val="none" w:sz="0" w:space="0" w:color="auto"/>
      </w:divBdr>
    </w:div>
    <w:div w:id="1476675605">
      <w:bodyDiv w:val="1"/>
      <w:marLeft w:val="0"/>
      <w:marRight w:val="0"/>
      <w:marTop w:val="0"/>
      <w:marBottom w:val="0"/>
      <w:divBdr>
        <w:top w:val="none" w:sz="0" w:space="0" w:color="auto"/>
        <w:left w:val="none" w:sz="0" w:space="0" w:color="auto"/>
        <w:bottom w:val="none" w:sz="0" w:space="0" w:color="auto"/>
        <w:right w:val="none" w:sz="0" w:space="0" w:color="auto"/>
      </w:divBdr>
    </w:div>
    <w:div w:id="1594826786">
      <w:bodyDiv w:val="1"/>
      <w:marLeft w:val="0"/>
      <w:marRight w:val="0"/>
      <w:marTop w:val="0"/>
      <w:marBottom w:val="0"/>
      <w:divBdr>
        <w:top w:val="none" w:sz="0" w:space="0" w:color="auto"/>
        <w:left w:val="none" w:sz="0" w:space="0" w:color="auto"/>
        <w:bottom w:val="none" w:sz="0" w:space="0" w:color="auto"/>
        <w:right w:val="none" w:sz="0" w:space="0" w:color="auto"/>
      </w:divBdr>
    </w:div>
    <w:div w:id="1605378731">
      <w:bodyDiv w:val="1"/>
      <w:marLeft w:val="0"/>
      <w:marRight w:val="0"/>
      <w:marTop w:val="0"/>
      <w:marBottom w:val="0"/>
      <w:divBdr>
        <w:top w:val="none" w:sz="0" w:space="0" w:color="auto"/>
        <w:left w:val="none" w:sz="0" w:space="0" w:color="auto"/>
        <w:bottom w:val="none" w:sz="0" w:space="0" w:color="auto"/>
        <w:right w:val="none" w:sz="0" w:space="0" w:color="auto"/>
      </w:divBdr>
    </w:div>
    <w:div w:id="1623145460">
      <w:bodyDiv w:val="1"/>
      <w:marLeft w:val="0"/>
      <w:marRight w:val="0"/>
      <w:marTop w:val="0"/>
      <w:marBottom w:val="0"/>
      <w:divBdr>
        <w:top w:val="none" w:sz="0" w:space="0" w:color="auto"/>
        <w:left w:val="none" w:sz="0" w:space="0" w:color="auto"/>
        <w:bottom w:val="none" w:sz="0" w:space="0" w:color="auto"/>
        <w:right w:val="none" w:sz="0" w:space="0" w:color="auto"/>
      </w:divBdr>
    </w:div>
    <w:div w:id="1672414937">
      <w:bodyDiv w:val="1"/>
      <w:marLeft w:val="0"/>
      <w:marRight w:val="0"/>
      <w:marTop w:val="0"/>
      <w:marBottom w:val="0"/>
      <w:divBdr>
        <w:top w:val="none" w:sz="0" w:space="0" w:color="auto"/>
        <w:left w:val="none" w:sz="0" w:space="0" w:color="auto"/>
        <w:bottom w:val="none" w:sz="0" w:space="0" w:color="auto"/>
        <w:right w:val="none" w:sz="0" w:space="0" w:color="auto"/>
      </w:divBdr>
    </w:div>
    <w:div w:id="1695573850">
      <w:bodyDiv w:val="1"/>
      <w:marLeft w:val="0"/>
      <w:marRight w:val="0"/>
      <w:marTop w:val="0"/>
      <w:marBottom w:val="0"/>
      <w:divBdr>
        <w:top w:val="none" w:sz="0" w:space="0" w:color="auto"/>
        <w:left w:val="none" w:sz="0" w:space="0" w:color="auto"/>
        <w:bottom w:val="none" w:sz="0" w:space="0" w:color="auto"/>
        <w:right w:val="none" w:sz="0" w:space="0" w:color="auto"/>
      </w:divBdr>
    </w:div>
    <w:div w:id="1764253920">
      <w:bodyDiv w:val="1"/>
      <w:marLeft w:val="0"/>
      <w:marRight w:val="0"/>
      <w:marTop w:val="0"/>
      <w:marBottom w:val="0"/>
      <w:divBdr>
        <w:top w:val="none" w:sz="0" w:space="0" w:color="auto"/>
        <w:left w:val="none" w:sz="0" w:space="0" w:color="auto"/>
        <w:bottom w:val="none" w:sz="0" w:space="0" w:color="auto"/>
        <w:right w:val="none" w:sz="0" w:space="0" w:color="auto"/>
      </w:divBdr>
    </w:div>
    <w:div w:id="1772385558">
      <w:bodyDiv w:val="1"/>
      <w:marLeft w:val="0"/>
      <w:marRight w:val="0"/>
      <w:marTop w:val="0"/>
      <w:marBottom w:val="0"/>
      <w:divBdr>
        <w:top w:val="none" w:sz="0" w:space="0" w:color="auto"/>
        <w:left w:val="none" w:sz="0" w:space="0" w:color="auto"/>
        <w:bottom w:val="none" w:sz="0" w:space="0" w:color="auto"/>
        <w:right w:val="none" w:sz="0" w:space="0" w:color="auto"/>
      </w:divBdr>
    </w:div>
    <w:div w:id="1781609877">
      <w:bodyDiv w:val="1"/>
      <w:marLeft w:val="0"/>
      <w:marRight w:val="0"/>
      <w:marTop w:val="0"/>
      <w:marBottom w:val="0"/>
      <w:divBdr>
        <w:top w:val="none" w:sz="0" w:space="0" w:color="auto"/>
        <w:left w:val="none" w:sz="0" w:space="0" w:color="auto"/>
        <w:bottom w:val="none" w:sz="0" w:space="0" w:color="auto"/>
        <w:right w:val="none" w:sz="0" w:space="0" w:color="auto"/>
      </w:divBdr>
    </w:div>
    <w:div w:id="1798647528">
      <w:bodyDiv w:val="1"/>
      <w:marLeft w:val="0"/>
      <w:marRight w:val="0"/>
      <w:marTop w:val="0"/>
      <w:marBottom w:val="0"/>
      <w:divBdr>
        <w:top w:val="none" w:sz="0" w:space="0" w:color="auto"/>
        <w:left w:val="none" w:sz="0" w:space="0" w:color="auto"/>
        <w:bottom w:val="none" w:sz="0" w:space="0" w:color="auto"/>
        <w:right w:val="none" w:sz="0" w:space="0" w:color="auto"/>
      </w:divBdr>
    </w:div>
    <w:div w:id="1804035615">
      <w:bodyDiv w:val="1"/>
      <w:marLeft w:val="0"/>
      <w:marRight w:val="0"/>
      <w:marTop w:val="0"/>
      <w:marBottom w:val="0"/>
      <w:divBdr>
        <w:top w:val="none" w:sz="0" w:space="0" w:color="auto"/>
        <w:left w:val="none" w:sz="0" w:space="0" w:color="auto"/>
        <w:bottom w:val="none" w:sz="0" w:space="0" w:color="auto"/>
        <w:right w:val="none" w:sz="0" w:space="0" w:color="auto"/>
      </w:divBdr>
    </w:div>
    <w:div w:id="1821341743">
      <w:bodyDiv w:val="1"/>
      <w:marLeft w:val="0"/>
      <w:marRight w:val="0"/>
      <w:marTop w:val="0"/>
      <w:marBottom w:val="0"/>
      <w:divBdr>
        <w:top w:val="none" w:sz="0" w:space="0" w:color="auto"/>
        <w:left w:val="none" w:sz="0" w:space="0" w:color="auto"/>
        <w:bottom w:val="none" w:sz="0" w:space="0" w:color="auto"/>
        <w:right w:val="none" w:sz="0" w:space="0" w:color="auto"/>
      </w:divBdr>
    </w:div>
    <w:div w:id="1848136291">
      <w:bodyDiv w:val="1"/>
      <w:marLeft w:val="0"/>
      <w:marRight w:val="0"/>
      <w:marTop w:val="0"/>
      <w:marBottom w:val="0"/>
      <w:divBdr>
        <w:top w:val="none" w:sz="0" w:space="0" w:color="auto"/>
        <w:left w:val="none" w:sz="0" w:space="0" w:color="auto"/>
        <w:bottom w:val="none" w:sz="0" w:space="0" w:color="auto"/>
        <w:right w:val="none" w:sz="0" w:space="0" w:color="auto"/>
      </w:divBdr>
    </w:div>
    <w:div w:id="1884978095">
      <w:bodyDiv w:val="1"/>
      <w:marLeft w:val="0"/>
      <w:marRight w:val="0"/>
      <w:marTop w:val="0"/>
      <w:marBottom w:val="0"/>
      <w:divBdr>
        <w:top w:val="none" w:sz="0" w:space="0" w:color="auto"/>
        <w:left w:val="none" w:sz="0" w:space="0" w:color="auto"/>
        <w:bottom w:val="none" w:sz="0" w:space="0" w:color="auto"/>
        <w:right w:val="none" w:sz="0" w:space="0" w:color="auto"/>
      </w:divBdr>
    </w:div>
    <w:div w:id="1921518798">
      <w:bodyDiv w:val="1"/>
      <w:marLeft w:val="0"/>
      <w:marRight w:val="0"/>
      <w:marTop w:val="0"/>
      <w:marBottom w:val="0"/>
      <w:divBdr>
        <w:top w:val="none" w:sz="0" w:space="0" w:color="auto"/>
        <w:left w:val="none" w:sz="0" w:space="0" w:color="auto"/>
        <w:bottom w:val="none" w:sz="0" w:space="0" w:color="auto"/>
        <w:right w:val="none" w:sz="0" w:space="0" w:color="auto"/>
      </w:divBdr>
    </w:div>
    <w:div w:id="1927030029">
      <w:bodyDiv w:val="1"/>
      <w:marLeft w:val="0"/>
      <w:marRight w:val="0"/>
      <w:marTop w:val="0"/>
      <w:marBottom w:val="0"/>
      <w:divBdr>
        <w:top w:val="none" w:sz="0" w:space="0" w:color="auto"/>
        <w:left w:val="none" w:sz="0" w:space="0" w:color="auto"/>
        <w:bottom w:val="none" w:sz="0" w:space="0" w:color="auto"/>
        <w:right w:val="none" w:sz="0" w:space="0" w:color="auto"/>
      </w:divBdr>
    </w:div>
    <w:div w:id="1957709950">
      <w:bodyDiv w:val="1"/>
      <w:marLeft w:val="0"/>
      <w:marRight w:val="0"/>
      <w:marTop w:val="0"/>
      <w:marBottom w:val="0"/>
      <w:divBdr>
        <w:top w:val="none" w:sz="0" w:space="0" w:color="auto"/>
        <w:left w:val="none" w:sz="0" w:space="0" w:color="auto"/>
        <w:bottom w:val="none" w:sz="0" w:space="0" w:color="auto"/>
        <w:right w:val="none" w:sz="0" w:space="0" w:color="auto"/>
      </w:divBdr>
    </w:div>
    <w:div w:id="1980765837">
      <w:bodyDiv w:val="1"/>
      <w:marLeft w:val="0"/>
      <w:marRight w:val="0"/>
      <w:marTop w:val="0"/>
      <w:marBottom w:val="0"/>
      <w:divBdr>
        <w:top w:val="none" w:sz="0" w:space="0" w:color="auto"/>
        <w:left w:val="none" w:sz="0" w:space="0" w:color="auto"/>
        <w:bottom w:val="none" w:sz="0" w:space="0" w:color="auto"/>
        <w:right w:val="none" w:sz="0" w:space="0" w:color="auto"/>
      </w:divBdr>
    </w:div>
    <w:div w:id="2032801182">
      <w:bodyDiv w:val="1"/>
      <w:marLeft w:val="0"/>
      <w:marRight w:val="0"/>
      <w:marTop w:val="0"/>
      <w:marBottom w:val="0"/>
      <w:divBdr>
        <w:top w:val="none" w:sz="0" w:space="0" w:color="auto"/>
        <w:left w:val="none" w:sz="0" w:space="0" w:color="auto"/>
        <w:bottom w:val="none" w:sz="0" w:space="0" w:color="auto"/>
        <w:right w:val="none" w:sz="0" w:space="0" w:color="auto"/>
      </w:divBdr>
    </w:div>
    <w:div w:id="2051295295">
      <w:bodyDiv w:val="1"/>
      <w:marLeft w:val="0"/>
      <w:marRight w:val="0"/>
      <w:marTop w:val="0"/>
      <w:marBottom w:val="0"/>
      <w:divBdr>
        <w:top w:val="none" w:sz="0" w:space="0" w:color="auto"/>
        <w:left w:val="none" w:sz="0" w:space="0" w:color="auto"/>
        <w:bottom w:val="none" w:sz="0" w:space="0" w:color="auto"/>
        <w:right w:val="none" w:sz="0" w:space="0" w:color="auto"/>
      </w:divBdr>
    </w:div>
    <w:div w:id="2060199128">
      <w:bodyDiv w:val="1"/>
      <w:marLeft w:val="0"/>
      <w:marRight w:val="0"/>
      <w:marTop w:val="0"/>
      <w:marBottom w:val="0"/>
      <w:divBdr>
        <w:top w:val="none" w:sz="0" w:space="0" w:color="auto"/>
        <w:left w:val="none" w:sz="0" w:space="0" w:color="auto"/>
        <w:bottom w:val="none" w:sz="0" w:space="0" w:color="auto"/>
        <w:right w:val="none" w:sz="0" w:space="0" w:color="auto"/>
      </w:divBdr>
    </w:div>
    <w:div w:id="20878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crosoft.com/pl-pl/licensing/product-licensing/produ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rrenda.pl/polityka-prywatnosc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urrenda.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ekretariat@currenda.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eting@currend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curren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04371DCE30BF448F63F795B26D6B64" ma:contentTypeVersion="16" ma:contentTypeDescription="Utwórz nowy dokument." ma:contentTypeScope="" ma:versionID="8ccd8b19ce8633017c539479bb0550bc">
  <xsd:schema xmlns:xsd="http://www.w3.org/2001/XMLSchema" xmlns:xs="http://www.w3.org/2001/XMLSchema" xmlns:p="http://schemas.microsoft.com/office/2006/metadata/properties" xmlns:ns2="0aca0bda-6dae-4dc4-89d6-08c8f20b365e" xmlns:ns3="36e2da9d-0376-461f-946c-815c94758a30" targetNamespace="http://schemas.microsoft.com/office/2006/metadata/properties" ma:root="true" ma:fieldsID="d423165e61e1aebf1cb49644bb45e056" ns2:_="" ns3:_="">
    <xsd:import namespace="0aca0bda-6dae-4dc4-89d6-08c8f20b365e"/>
    <xsd:import namespace="36e2da9d-0376-461f-946c-815c94758a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a0bda-6dae-4dc4-89d6-08c8f20b3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658297eb-3add-4252-a568-a7bffb6a557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2da9d-0376-461f-946c-815c94758a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64341e-0a97-4712-8ead-c07e6a487d8a}" ma:internalName="TaxCatchAll" ma:showField="CatchAllData" ma:web="36e2da9d-0376-461f-946c-815c94758a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88D74-ABD7-124D-BD51-4700D5A1DFAB}">
  <ds:schemaRefs>
    <ds:schemaRef ds:uri="http://schemas.openxmlformats.org/officeDocument/2006/bibliography"/>
  </ds:schemaRefs>
</ds:datastoreItem>
</file>

<file path=customXml/itemProps2.xml><?xml version="1.0" encoding="utf-8"?>
<ds:datastoreItem xmlns:ds="http://schemas.openxmlformats.org/officeDocument/2006/customXml" ds:itemID="{F678E6A4-B06D-4CBA-B27F-E3B487FBD6C5}">
  <ds:schemaRefs>
    <ds:schemaRef ds:uri="http://schemas.microsoft.com/sharepoint/v3/contenttype/forms"/>
  </ds:schemaRefs>
</ds:datastoreItem>
</file>

<file path=customXml/itemProps3.xml><?xml version="1.0" encoding="utf-8"?>
<ds:datastoreItem xmlns:ds="http://schemas.openxmlformats.org/officeDocument/2006/customXml" ds:itemID="{7A410269-184E-4882-B945-C7F6C395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a0bda-6dae-4dc4-89d6-08c8f20b365e"/>
    <ds:schemaRef ds:uri="36e2da9d-0376-461f-946c-815c94758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2768</Words>
  <Characters>16611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Szczawiński</dc:creator>
  <cp:keywords/>
  <dc:description/>
  <cp:lastModifiedBy>Bartłomiej Sadowski</cp:lastModifiedBy>
  <cp:revision>2</cp:revision>
  <cp:lastPrinted>2024-03-12T12:57:00Z</cp:lastPrinted>
  <dcterms:created xsi:type="dcterms:W3CDTF">2024-06-27T06:58:00Z</dcterms:created>
  <dcterms:modified xsi:type="dcterms:W3CDTF">2024-06-27T06:58:00Z</dcterms:modified>
</cp:coreProperties>
</file>